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7C9EAB58" w:rsidR="00D66CA0" w:rsidRPr="00E64039" w:rsidRDefault="00EF4131" w:rsidP="0026020A">
      <w:pPr>
        <w:jc w:val="center"/>
        <w:rPr>
          <w:b/>
        </w:rPr>
      </w:pPr>
      <w:r>
        <w:rPr>
          <w:b/>
        </w:rPr>
        <w:t xml:space="preserve">April </w:t>
      </w:r>
      <w:r w:rsidR="00A82729">
        <w:rPr>
          <w:b/>
        </w:rPr>
        <w:t>7</w:t>
      </w:r>
      <w:r w:rsidR="00414738">
        <w:rPr>
          <w:b/>
        </w:rPr>
        <w:t>, 2021</w:t>
      </w:r>
    </w:p>
    <w:p w14:paraId="06372089" w14:textId="77777777" w:rsidR="006F52A8" w:rsidRPr="00E64039" w:rsidRDefault="006F52A8" w:rsidP="0026020A">
      <w:pPr>
        <w:jc w:val="center"/>
        <w:rPr>
          <w:b/>
          <w:sz w:val="28"/>
          <w:szCs w:val="28"/>
        </w:rPr>
      </w:pPr>
    </w:p>
    <w:p w14:paraId="0BE7EC55" w14:textId="7D90BD62"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EF4131">
        <w:t xml:space="preserve">Vice </w:t>
      </w:r>
      <w:r w:rsidR="00177FB5" w:rsidRPr="00E64039">
        <w:t xml:space="preserve">Chairman </w:t>
      </w:r>
      <w:r w:rsidR="00EF4131">
        <w:t>Ronald Bischer</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0C63A94B" w:rsidR="00186F95" w:rsidRDefault="009F5F18" w:rsidP="009F5F18">
      <w:pPr>
        <w:jc w:val="both"/>
        <w:rPr>
          <w:bCs/>
        </w:rPr>
      </w:pPr>
      <w:r w:rsidRPr="00E64039">
        <w:rPr>
          <w:b/>
        </w:rPr>
        <w:t xml:space="preserve">Board Members Present:  </w:t>
      </w:r>
      <w:r w:rsidR="00EF4131">
        <w:rPr>
          <w:bCs/>
        </w:rPr>
        <w:t>Ronald Bischer, Norman Quaine</w:t>
      </w:r>
    </w:p>
    <w:p w14:paraId="1F715518" w14:textId="66B7B0FA" w:rsidR="009B6B3B" w:rsidRPr="00E64039" w:rsidRDefault="009B6B3B" w:rsidP="009F5F18">
      <w:pPr>
        <w:jc w:val="both"/>
      </w:pPr>
      <w:r w:rsidRPr="009B6B3B">
        <w:rPr>
          <w:b/>
        </w:rPr>
        <w:t>Excused:</w:t>
      </w:r>
      <w:r>
        <w:rPr>
          <w:bCs/>
        </w:rPr>
        <w:t xml:space="preserve">  </w:t>
      </w:r>
      <w:r w:rsidR="00EF4131">
        <w:rPr>
          <w:bCs/>
        </w:rPr>
        <w:t>Thomas Catalano</w:t>
      </w:r>
    </w:p>
    <w:p w14:paraId="78747642" w14:textId="623761EA" w:rsidR="003635C2" w:rsidRPr="00E64039" w:rsidRDefault="009F5F18" w:rsidP="0020184F">
      <w:pPr>
        <w:jc w:val="both"/>
      </w:pPr>
      <w:r w:rsidRPr="00E64039">
        <w:rPr>
          <w:b/>
        </w:rPr>
        <w:t>Also Present</w:t>
      </w:r>
      <w:r w:rsidRPr="00E64039">
        <w:t>:</w:t>
      </w:r>
      <w:r w:rsidR="009B6B3B">
        <w:t xml:space="preserve"> </w:t>
      </w:r>
      <w:r w:rsidR="00EF4131">
        <w:t xml:space="preserve">Supt./Mgr Smigelski, </w:t>
      </w:r>
      <w:r w:rsidR="00321A9E">
        <w:t>Ass</w:t>
      </w:r>
      <w:r w:rsidR="00E22FB7">
        <w:t>t.</w:t>
      </w:r>
      <w:r w:rsidR="00321A9E">
        <w:t xml:space="preserve"> Supt./Mgr</w:t>
      </w:r>
      <w:r w:rsidR="004B1595">
        <w:t xml:space="preserve"> David Kowalski</w:t>
      </w:r>
      <w:r w:rsidR="009B6B3B">
        <w:t>, Clerk Anne Wirgau</w:t>
      </w:r>
      <w:r w:rsidR="00EF4131">
        <w:t>, County Road Engineer Mark Straley</w:t>
      </w:r>
    </w:p>
    <w:p w14:paraId="26E9C900" w14:textId="6F45572F" w:rsidR="00F56AFE" w:rsidRPr="008458DD"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8458DD">
        <w:rPr>
          <w:bCs/>
        </w:rPr>
        <w:t>John Chappa – Presque Isle County Commissioner; Adrian MacArthur – MacArthur Construction</w:t>
      </w:r>
    </w:p>
    <w:p w14:paraId="71D0C4C3" w14:textId="77777777" w:rsidR="00732579" w:rsidRPr="00E64039" w:rsidRDefault="00732579" w:rsidP="0020184F">
      <w:pPr>
        <w:jc w:val="both"/>
        <w:rPr>
          <w:bCs/>
        </w:rPr>
      </w:pPr>
    </w:p>
    <w:p w14:paraId="5DCDAC8A" w14:textId="6410774E" w:rsidR="00332F95" w:rsidRDefault="00332F95" w:rsidP="00332F95">
      <w:pPr>
        <w:jc w:val="both"/>
        <w:rPr>
          <w:b/>
          <w:i/>
        </w:rPr>
      </w:pPr>
      <w:r w:rsidRPr="00E64039">
        <w:rPr>
          <w:b/>
          <w:i/>
        </w:rPr>
        <w:t>Minutes:</w:t>
      </w:r>
    </w:p>
    <w:p w14:paraId="36611CC6" w14:textId="26A851C8"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 xml:space="preserve">by </w:t>
      </w:r>
      <w:r w:rsidR="008458DD">
        <w:t>Quaine (Bischer)</w:t>
      </w:r>
      <w:r w:rsidR="00321A9E">
        <w:t xml:space="preserve"> </w:t>
      </w:r>
      <w:r w:rsidR="002E30C0" w:rsidRPr="00E64039">
        <w:t>t</w:t>
      </w:r>
      <w:r w:rsidR="00C23865" w:rsidRPr="00E64039">
        <w:t xml:space="preserve">o </w:t>
      </w:r>
      <w:r w:rsidR="007E7C69" w:rsidRPr="00E64039">
        <w:t>approve</w:t>
      </w:r>
      <w:r w:rsidR="00C23865" w:rsidRPr="00E64039">
        <w:t xml:space="preserve"> minutes from </w:t>
      </w:r>
      <w:r w:rsidR="009B6B3B">
        <w:t xml:space="preserve">March </w:t>
      </w:r>
      <w:r w:rsidR="00E6437F">
        <w:t>17</w:t>
      </w:r>
      <w:r w:rsidR="00321A9E">
        <w:t xml:space="preserve">, </w:t>
      </w:r>
      <w:r w:rsidR="00F2046C">
        <w:t>2021 regular</w:t>
      </w:r>
      <w:r w:rsidR="001B7AB0">
        <w:t xml:space="preserve"> meeting</w:t>
      </w:r>
      <w:r w:rsidR="00BC3416" w:rsidRPr="00E64039">
        <w:t xml:space="preserve"> as presented.</w:t>
      </w:r>
    </w:p>
    <w:p w14:paraId="4699B9C9" w14:textId="0F6A95C4" w:rsidR="000D3DB1" w:rsidRDefault="000D3DB1" w:rsidP="00C23865">
      <w:pPr>
        <w:ind w:firstLine="14"/>
        <w:jc w:val="both"/>
      </w:pPr>
      <w:r w:rsidRPr="00E64039">
        <w:t xml:space="preserve">         </w:t>
      </w:r>
      <w:r w:rsidR="00E25D7D" w:rsidRPr="00E64039">
        <w:t xml:space="preserve">Ayes:  </w:t>
      </w:r>
      <w:r w:rsidR="008458DD">
        <w:t>Quaine, Bischer</w:t>
      </w:r>
    </w:p>
    <w:p w14:paraId="3D38A68A" w14:textId="4159C3FD" w:rsidR="00B03440" w:rsidRDefault="00B03440" w:rsidP="00C23865">
      <w:pPr>
        <w:ind w:firstLine="14"/>
        <w:jc w:val="both"/>
      </w:pPr>
    </w:p>
    <w:p w14:paraId="426DEC7E" w14:textId="5EF47A9B" w:rsidR="00FE3667" w:rsidRDefault="00B03440" w:rsidP="00C23865">
      <w:pPr>
        <w:ind w:firstLine="14"/>
        <w:jc w:val="both"/>
        <w:rPr>
          <w:b/>
          <w:i/>
        </w:rPr>
      </w:pPr>
      <w:r>
        <w:rPr>
          <w:b/>
          <w:i/>
        </w:rPr>
        <w:t>Approval of Agenda:</w:t>
      </w:r>
    </w:p>
    <w:p w14:paraId="4827DF6F" w14:textId="2086F056" w:rsidR="00B03440" w:rsidRDefault="00B03440" w:rsidP="00C23865">
      <w:pPr>
        <w:ind w:firstLine="14"/>
        <w:jc w:val="both"/>
        <w:rPr>
          <w:bCs/>
          <w:iCs/>
        </w:rPr>
      </w:pPr>
      <w:r>
        <w:rPr>
          <w:b/>
          <w:i/>
        </w:rPr>
        <w:t xml:space="preserve">  </w:t>
      </w:r>
      <w:r>
        <w:rPr>
          <w:bCs/>
          <w:iCs/>
        </w:rPr>
        <w:t xml:space="preserve">        A motion was made by </w:t>
      </w:r>
      <w:r w:rsidR="008458DD">
        <w:rPr>
          <w:bCs/>
          <w:iCs/>
        </w:rPr>
        <w:t>Quaine (Bischer)</w:t>
      </w:r>
      <w:r>
        <w:rPr>
          <w:bCs/>
          <w:iCs/>
        </w:rPr>
        <w:t xml:space="preserve"> to approve the agenda</w:t>
      </w:r>
      <w:r w:rsidR="008458DD">
        <w:rPr>
          <w:bCs/>
          <w:iCs/>
        </w:rPr>
        <w:t xml:space="preserve"> for April 7, 2021</w:t>
      </w:r>
      <w:r>
        <w:rPr>
          <w:bCs/>
          <w:iCs/>
        </w:rPr>
        <w:t>.</w:t>
      </w:r>
    </w:p>
    <w:p w14:paraId="54DCCF88" w14:textId="5006A3F1" w:rsidR="00B03440" w:rsidRPr="00B03440" w:rsidRDefault="00B03440" w:rsidP="00FE3667">
      <w:pPr>
        <w:ind w:firstLine="14"/>
        <w:jc w:val="both"/>
        <w:rPr>
          <w:bCs/>
          <w:iCs/>
        </w:rPr>
      </w:pPr>
      <w:r>
        <w:rPr>
          <w:bCs/>
          <w:iCs/>
        </w:rPr>
        <w:tab/>
        <w:t xml:space="preserve">Ayes:  </w:t>
      </w:r>
      <w:r w:rsidR="008458DD">
        <w:rPr>
          <w:bCs/>
          <w:iCs/>
        </w:rPr>
        <w:t>Bischer, Quaine</w:t>
      </w:r>
    </w:p>
    <w:p w14:paraId="4F28D3DA" w14:textId="410F818F" w:rsidR="00B50C09" w:rsidRDefault="00CB39D5" w:rsidP="00F63C12">
      <w:pPr>
        <w:ind w:firstLine="14"/>
        <w:jc w:val="both"/>
      </w:pPr>
      <w:r>
        <w:t xml:space="preserve">        </w:t>
      </w:r>
      <w:r w:rsidR="006265B6" w:rsidRPr="00E64039">
        <w:t xml:space="preserve">        </w:t>
      </w:r>
      <w:r w:rsidR="002178E5" w:rsidRPr="00E64039">
        <w:tab/>
      </w:r>
    </w:p>
    <w:p w14:paraId="0AEA1D99" w14:textId="39A539AA" w:rsidR="0026052D" w:rsidRDefault="0026052D" w:rsidP="00F63C12">
      <w:pPr>
        <w:ind w:firstLine="14"/>
        <w:jc w:val="both"/>
        <w:rPr>
          <w:b/>
          <w:bCs/>
          <w:i/>
          <w:iCs/>
        </w:rPr>
      </w:pPr>
      <w:r w:rsidRPr="0026052D">
        <w:rPr>
          <w:b/>
          <w:bCs/>
          <w:i/>
          <w:iCs/>
        </w:rPr>
        <w:t>Visitor:</w:t>
      </w:r>
    </w:p>
    <w:p w14:paraId="12A1F797" w14:textId="6AA4249C" w:rsidR="0026052D" w:rsidRDefault="0026052D" w:rsidP="00F63C12">
      <w:pPr>
        <w:ind w:firstLine="14"/>
        <w:jc w:val="both"/>
        <w:rPr>
          <w:b/>
          <w:bCs/>
          <w:i/>
          <w:iCs/>
        </w:rPr>
      </w:pPr>
    </w:p>
    <w:p w14:paraId="190C7AA6" w14:textId="08CC1125" w:rsidR="00362EF6" w:rsidRDefault="0026052D" w:rsidP="00F63C12">
      <w:pPr>
        <w:ind w:firstLine="14"/>
        <w:jc w:val="both"/>
      </w:pPr>
      <w:r>
        <w:t xml:space="preserve">       Adrian MacArthur of MacArthur Construction appeared before the Board to discuss the Board’s decision to not award his company the E. Grand Lake crush &amp; shape project as he was low bidder.  Mr. MacArthur stated he did not receive the letter</w:t>
      </w:r>
      <w:r w:rsidR="008E4BFC">
        <w:t xml:space="preserve"> which was post marked March 9, 2021</w:t>
      </w:r>
      <w:r>
        <w:t xml:space="preserve"> requesting references </w:t>
      </w:r>
      <w:r w:rsidR="00362EF6">
        <w:t xml:space="preserve">until the </w:t>
      </w:r>
      <w:r w:rsidR="008E4BFC">
        <w:t>day</w:t>
      </w:r>
      <w:r w:rsidR="00362EF6">
        <w:t xml:space="preserve"> after the </w:t>
      </w:r>
      <w:r w:rsidR="008E4BFC">
        <w:t>award date of March 17, 2021</w:t>
      </w:r>
      <w:r w:rsidR="00362EF6">
        <w:t xml:space="preserve"> and he should have been emailed the request. </w:t>
      </w:r>
    </w:p>
    <w:p w14:paraId="361D5CD3" w14:textId="509F5520" w:rsidR="0026052D" w:rsidRDefault="00362EF6" w:rsidP="00F63C12">
      <w:pPr>
        <w:ind w:firstLine="14"/>
        <w:jc w:val="both"/>
      </w:pPr>
      <w:r>
        <w:t xml:space="preserve">      Vice Chairman Bischer stated the Road Commission as common practice has requested references when we have not done business with a company in the past.  Ultimately the Board is responsible for the quality of road projects and checking references is one way to assess the quality of work from a company.</w:t>
      </w:r>
    </w:p>
    <w:p w14:paraId="0B91844B" w14:textId="18CB1B2B" w:rsidR="00362EF6" w:rsidRDefault="00362EF6" w:rsidP="00F63C12">
      <w:pPr>
        <w:ind w:firstLine="14"/>
        <w:jc w:val="both"/>
      </w:pPr>
      <w:r>
        <w:t xml:space="preserve">      Mr. MacArthur suggested that the bid packet include language indicating references are required for future bid invitations.</w:t>
      </w:r>
    </w:p>
    <w:p w14:paraId="42DDF346" w14:textId="6756F13B" w:rsidR="00362EF6" w:rsidRDefault="00362EF6" w:rsidP="00F63C12">
      <w:pPr>
        <w:ind w:firstLine="14"/>
        <w:jc w:val="both"/>
      </w:pPr>
      <w:r>
        <w:t xml:space="preserve">       Vice Chairman Bischer thanked Mr. MacArthur for bringing his concerns to the Board.</w:t>
      </w:r>
    </w:p>
    <w:p w14:paraId="711848CE" w14:textId="1F0F6B99" w:rsidR="00362EF6" w:rsidRDefault="00362EF6" w:rsidP="00F63C12">
      <w:pPr>
        <w:ind w:firstLine="14"/>
        <w:jc w:val="both"/>
      </w:pPr>
      <w:r>
        <w:t xml:space="preserve">       Mr. MacArthur left the meeting at 8:40 a.m. </w:t>
      </w:r>
    </w:p>
    <w:p w14:paraId="032BFC7B" w14:textId="77777777" w:rsidR="00362EF6" w:rsidRDefault="00362EF6" w:rsidP="00F63C12">
      <w:pPr>
        <w:ind w:firstLine="14"/>
        <w:jc w:val="both"/>
      </w:pPr>
    </w:p>
    <w:p w14:paraId="6C542224" w14:textId="77777777" w:rsidR="00FF5598" w:rsidRPr="00E64039" w:rsidRDefault="00332F95" w:rsidP="007F7B8D">
      <w:pPr>
        <w:tabs>
          <w:tab w:val="left" w:pos="630"/>
        </w:tabs>
        <w:jc w:val="both"/>
        <w:rPr>
          <w:b/>
          <w:i/>
        </w:rPr>
      </w:pPr>
      <w:r w:rsidRPr="00E64039">
        <w:rPr>
          <w:b/>
          <w:i/>
        </w:rPr>
        <w:t xml:space="preserve">Accounts Payable: </w:t>
      </w:r>
      <w:r w:rsidR="00AD614D" w:rsidRPr="00E64039">
        <w:tab/>
      </w:r>
    </w:p>
    <w:p w14:paraId="72AEB802" w14:textId="39B32FDE" w:rsidR="006B04BB" w:rsidRPr="00E64039" w:rsidRDefault="00FF5598" w:rsidP="00FF5598">
      <w:pPr>
        <w:tabs>
          <w:tab w:val="left" w:pos="8460"/>
        </w:tabs>
        <w:jc w:val="both"/>
      </w:pPr>
      <w:r w:rsidRPr="00E64039">
        <w:t xml:space="preserve">           Motion by </w:t>
      </w:r>
      <w:r w:rsidR="008458DD">
        <w:t xml:space="preserve">Quaine (Bischer) </w:t>
      </w:r>
      <w:r w:rsidR="00B76687" w:rsidRPr="00E64039">
        <w:t>to</w:t>
      </w:r>
      <w:r w:rsidRPr="00E64039">
        <w:t xml:space="preserve"> approve the </w:t>
      </w:r>
      <w:r w:rsidR="00E6437F">
        <w:t>April 7</w:t>
      </w:r>
      <w:r w:rsidR="00E50CDD">
        <w:t>, 2021</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E6437F">
        <w:t>291,460.39</w:t>
      </w:r>
    </w:p>
    <w:p w14:paraId="33D62B86" w14:textId="00A84F4C" w:rsidR="00D0472B" w:rsidRPr="00E64039" w:rsidRDefault="00FF5598" w:rsidP="00D96EFC">
      <w:pPr>
        <w:tabs>
          <w:tab w:val="left" w:pos="8460"/>
        </w:tabs>
        <w:jc w:val="both"/>
      </w:pPr>
      <w:r w:rsidRPr="00E64039">
        <w:t xml:space="preserve">         Ayes:   </w:t>
      </w:r>
      <w:r w:rsidR="00043487" w:rsidRPr="00E64039">
        <w:t xml:space="preserve"> </w:t>
      </w:r>
      <w:r w:rsidR="008458DD">
        <w:t>Quaine, Bischer</w:t>
      </w:r>
    </w:p>
    <w:p w14:paraId="3A5084D4" w14:textId="77777777" w:rsidR="00EE082F" w:rsidRPr="00E64039" w:rsidRDefault="0050505B" w:rsidP="00B12935">
      <w:pPr>
        <w:tabs>
          <w:tab w:val="left" w:pos="8460"/>
        </w:tabs>
        <w:jc w:val="both"/>
      </w:pPr>
      <w:r w:rsidRPr="00E64039">
        <w:t xml:space="preserve">        </w:t>
      </w:r>
    </w:p>
    <w:p w14:paraId="3E0487FE" w14:textId="56BF5DBA" w:rsidR="00B12935" w:rsidRPr="00E64039" w:rsidRDefault="00FE3667" w:rsidP="00B12935">
      <w:pPr>
        <w:tabs>
          <w:tab w:val="left" w:pos="8460"/>
        </w:tabs>
        <w:jc w:val="both"/>
        <w:rPr>
          <w:b/>
          <w:i/>
        </w:rPr>
      </w:pPr>
      <w:r>
        <w:rPr>
          <w:b/>
          <w:i/>
        </w:rPr>
        <w:t xml:space="preserve"> </w:t>
      </w:r>
      <w:r w:rsidR="00B12935"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19B7CDD5" w14:textId="62D75706" w:rsidR="00840425" w:rsidRPr="00840425" w:rsidRDefault="00840425" w:rsidP="00B04578">
      <w:pPr>
        <w:pStyle w:val="ListParagraph"/>
        <w:numPr>
          <w:ilvl w:val="0"/>
          <w:numId w:val="20"/>
        </w:numPr>
      </w:pPr>
      <w:r>
        <w:rPr>
          <w:rFonts w:ascii="Times New Roman" w:hAnsi="Times New Roman"/>
          <w:sz w:val="24"/>
          <w:szCs w:val="24"/>
        </w:rPr>
        <w:t>COVID-19 update – several staff have received the 2</w:t>
      </w:r>
      <w:r w:rsidRPr="00840425">
        <w:rPr>
          <w:rFonts w:ascii="Times New Roman" w:hAnsi="Times New Roman"/>
          <w:sz w:val="24"/>
          <w:szCs w:val="24"/>
          <w:vertAlign w:val="superscript"/>
        </w:rPr>
        <w:t>nd</w:t>
      </w:r>
      <w:r>
        <w:rPr>
          <w:rFonts w:ascii="Times New Roman" w:hAnsi="Times New Roman"/>
          <w:sz w:val="24"/>
          <w:szCs w:val="24"/>
        </w:rPr>
        <w:t xml:space="preserve"> dose of the vaccine.</w:t>
      </w:r>
    </w:p>
    <w:p w14:paraId="7A326D99" w14:textId="7B51F0DA" w:rsidR="00840425" w:rsidRPr="00840425" w:rsidRDefault="00840425" w:rsidP="00B04578">
      <w:pPr>
        <w:pStyle w:val="ListParagraph"/>
        <w:numPr>
          <w:ilvl w:val="0"/>
          <w:numId w:val="20"/>
        </w:numPr>
      </w:pPr>
      <w:r>
        <w:rPr>
          <w:rFonts w:ascii="Times New Roman" w:hAnsi="Times New Roman"/>
          <w:sz w:val="24"/>
          <w:szCs w:val="24"/>
        </w:rPr>
        <w:lastRenderedPageBreak/>
        <w:t>Snowfall totals 73” so far this season, last year 84”</w:t>
      </w:r>
    </w:p>
    <w:p w14:paraId="1191DE9F" w14:textId="3C36D5D0" w:rsidR="00840425" w:rsidRPr="00840425" w:rsidRDefault="00840425" w:rsidP="00B04578">
      <w:pPr>
        <w:pStyle w:val="ListParagraph"/>
        <w:numPr>
          <w:ilvl w:val="0"/>
          <w:numId w:val="20"/>
        </w:numPr>
      </w:pPr>
      <w:r>
        <w:rPr>
          <w:rFonts w:ascii="Times New Roman" w:hAnsi="Times New Roman"/>
          <w:sz w:val="24"/>
          <w:szCs w:val="24"/>
        </w:rPr>
        <w:t>Weight restrictions – lifting on Friday morning at 8:00 a.m.</w:t>
      </w:r>
    </w:p>
    <w:p w14:paraId="1EB56C40" w14:textId="4DB9A4D4" w:rsidR="00840425" w:rsidRPr="00840425" w:rsidRDefault="00840425" w:rsidP="00B04578">
      <w:pPr>
        <w:pStyle w:val="ListParagraph"/>
        <w:numPr>
          <w:ilvl w:val="0"/>
          <w:numId w:val="20"/>
        </w:numPr>
      </w:pPr>
      <w:r>
        <w:rPr>
          <w:rFonts w:ascii="Times New Roman" w:hAnsi="Times New Roman"/>
          <w:sz w:val="24"/>
          <w:szCs w:val="24"/>
        </w:rPr>
        <w:t>We are working on obtaining the building and zoning permit for the lean-to at the Onaway garage. Planning on building one of the two this year.</w:t>
      </w:r>
    </w:p>
    <w:p w14:paraId="65F53061" w14:textId="0E876352" w:rsidR="00840425" w:rsidRPr="00840425" w:rsidRDefault="00840425" w:rsidP="00B04578">
      <w:pPr>
        <w:pStyle w:val="ListParagraph"/>
        <w:numPr>
          <w:ilvl w:val="0"/>
          <w:numId w:val="20"/>
        </w:numPr>
      </w:pPr>
      <w:r>
        <w:rPr>
          <w:rFonts w:ascii="Times New Roman" w:hAnsi="Times New Roman"/>
          <w:sz w:val="24"/>
          <w:szCs w:val="24"/>
        </w:rPr>
        <w:t>Requests for letters of support for 2023 Safety grant funding for the curve at 451 (E. Hawks Hwy) have been sent to Belknap Township and the Sheriff Department.  The letters will be included in the application.</w:t>
      </w:r>
    </w:p>
    <w:p w14:paraId="7AF9FE4D" w14:textId="0E7FD972" w:rsidR="00840425" w:rsidRPr="00840425" w:rsidRDefault="00840425" w:rsidP="00B04578">
      <w:pPr>
        <w:pStyle w:val="ListParagraph"/>
        <w:numPr>
          <w:ilvl w:val="0"/>
          <w:numId w:val="20"/>
        </w:numPr>
      </w:pPr>
      <w:r>
        <w:rPr>
          <w:rFonts w:ascii="Times New Roman" w:hAnsi="Times New Roman"/>
          <w:sz w:val="24"/>
          <w:szCs w:val="24"/>
        </w:rPr>
        <w:t>One applicant applied for the Onaway Foreman position – Richard Price.  A formal interview will take place within the next week.  Discussion was held regarding a starting salary for the position.</w:t>
      </w:r>
    </w:p>
    <w:p w14:paraId="59C5AE26" w14:textId="1E470242" w:rsidR="00840425" w:rsidRPr="00840425" w:rsidRDefault="00840425" w:rsidP="00B04578">
      <w:pPr>
        <w:pStyle w:val="ListParagraph"/>
        <w:numPr>
          <w:ilvl w:val="0"/>
          <w:numId w:val="20"/>
        </w:numPr>
      </w:pPr>
      <w:r>
        <w:rPr>
          <w:rFonts w:ascii="Times New Roman" w:hAnsi="Times New Roman"/>
          <w:sz w:val="24"/>
          <w:szCs w:val="24"/>
        </w:rPr>
        <w:t>Montmorency CRC has a used 1998 durapatcher for sale, asking $6,500.00.  Ours are 1995 and 2000 models.  A photo of the used durapatcher was reviewed by the Board and discussion held.</w:t>
      </w:r>
    </w:p>
    <w:p w14:paraId="17591B36" w14:textId="1E32EFB9" w:rsidR="00840425" w:rsidRPr="008808B3" w:rsidRDefault="00840425" w:rsidP="00B04578">
      <w:pPr>
        <w:pStyle w:val="ListParagraph"/>
        <w:numPr>
          <w:ilvl w:val="0"/>
          <w:numId w:val="20"/>
        </w:numPr>
      </w:pPr>
      <w:r>
        <w:rPr>
          <w:rFonts w:ascii="Times New Roman" w:hAnsi="Times New Roman"/>
          <w:sz w:val="24"/>
          <w:szCs w:val="24"/>
        </w:rPr>
        <w:t xml:space="preserve">MacArthur Construction was low bidder for the 451 Hwy project this year.  Discussion was held </w:t>
      </w:r>
      <w:r w:rsidR="008808B3">
        <w:rPr>
          <w:rFonts w:ascii="Times New Roman" w:hAnsi="Times New Roman"/>
          <w:sz w:val="24"/>
          <w:szCs w:val="24"/>
        </w:rPr>
        <w:t>by County Road Engineer Straley and Board regarding possible problems with the project.</w:t>
      </w:r>
    </w:p>
    <w:p w14:paraId="23235D22" w14:textId="46FAAA5C" w:rsidR="008808B3" w:rsidRPr="008808B3" w:rsidRDefault="008808B3" w:rsidP="00B04578">
      <w:pPr>
        <w:pStyle w:val="ListParagraph"/>
        <w:numPr>
          <w:ilvl w:val="0"/>
          <w:numId w:val="20"/>
        </w:numPr>
      </w:pPr>
      <w:r>
        <w:rPr>
          <w:rFonts w:ascii="Times New Roman" w:hAnsi="Times New Roman"/>
          <w:sz w:val="24"/>
          <w:szCs w:val="24"/>
        </w:rPr>
        <w:t>Notice has been received that Presque Isle County and our Townships will be receiving Federal COVID relief aid, we have a tentative spreadsheet showing amounts.  Discussion was held.  Not sure if the Road Commission will be receiving any funds.</w:t>
      </w:r>
    </w:p>
    <w:p w14:paraId="19666663" w14:textId="6A693A50" w:rsidR="008808B3" w:rsidRPr="00ED2A43" w:rsidRDefault="008808B3" w:rsidP="00B04578">
      <w:pPr>
        <w:pStyle w:val="ListParagraph"/>
        <w:numPr>
          <w:ilvl w:val="0"/>
          <w:numId w:val="20"/>
        </w:numPr>
      </w:pPr>
      <w:r>
        <w:rPr>
          <w:rFonts w:ascii="Times New Roman" w:hAnsi="Times New Roman"/>
          <w:sz w:val="24"/>
          <w:szCs w:val="24"/>
        </w:rPr>
        <w:t>Thirteen applications have been received for the two truck driver positions.  A list of names was reviewed by the Board.</w:t>
      </w:r>
    </w:p>
    <w:p w14:paraId="61EF1170" w14:textId="76A98489" w:rsidR="00ED2A43" w:rsidRPr="0015564F" w:rsidRDefault="00ED2A43" w:rsidP="00B04578">
      <w:pPr>
        <w:pStyle w:val="ListParagraph"/>
        <w:numPr>
          <w:ilvl w:val="0"/>
          <w:numId w:val="20"/>
        </w:numPr>
      </w:pPr>
      <w:r>
        <w:rPr>
          <w:rFonts w:ascii="Times New Roman" w:hAnsi="Times New Roman"/>
          <w:sz w:val="24"/>
          <w:szCs w:val="24"/>
        </w:rPr>
        <w:t xml:space="preserve">Crews will be starting the summer schedule of 4 </w:t>
      </w:r>
      <w:r w:rsidR="00AF46AE">
        <w:rPr>
          <w:rFonts w:ascii="Times New Roman" w:hAnsi="Times New Roman"/>
          <w:sz w:val="24"/>
          <w:szCs w:val="24"/>
        </w:rPr>
        <w:t>ten-hour</w:t>
      </w:r>
      <w:r>
        <w:rPr>
          <w:rFonts w:ascii="Times New Roman" w:hAnsi="Times New Roman"/>
          <w:sz w:val="24"/>
          <w:szCs w:val="24"/>
        </w:rPr>
        <w:t xml:space="preserve"> days on May 3, 2021.</w:t>
      </w:r>
    </w:p>
    <w:p w14:paraId="66DF1ED6" w14:textId="252E4F0E" w:rsidR="0015564F" w:rsidRDefault="0015564F" w:rsidP="0015564F">
      <w:pPr>
        <w:rPr>
          <w:b/>
          <w:bCs/>
          <w:i/>
          <w:iCs/>
        </w:rPr>
      </w:pPr>
      <w:r w:rsidRPr="0015564F">
        <w:rPr>
          <w:b/>
          <w:bCs/>
          <w:i/>
          <w:iCs/>
        </w:rPr>
        <w:t>Asst. Supt./Mgr Report:</w:t>
      </w:r>
    </w:p>
    <w:p w14:paraId="68C96C73" w14:textId="41AE48E8" w:rsidR="00EA7301" w:rsidRDefault="00EA7301" w:rsidP="00EA7301">
      <w:pPr>
        <w:rPr>
          <w:b/>
          <w:bCs/>
          <w:i/>
          <w:iCs/>
        </w:rPr>
      </w:pPr>
    </w:p>
    <w:p w14:paraId="562FCF09" w14:textId="2AF9D30C" w:rsidR="00EA7301" w:rsidRPr="00F476CE" w:rsidRDefault="00F476CE" w:rsidP="00EA7301">
      <w:pPr>
        <w:pStyle w:val="ListParagraph"/>
        <w:numPr>
          <w:ilvl w:val="0"/>
          <w:numId w:val="29"/>
        </w:numPr>
        <w:ind w:left="720"/>
      </w:pPr>
      <w:r>
        <w:rPr>
          <w:rFonts w:ascii="Times New Roman" w:hAnsi="Times New Roman"/>
          <w:sz w:val="24"/>
          <w:szCs w:val="24"/>
        </w:rPr>
        <w:t xml:space="preserve">Asst. Supt./Mgr attended a Great Lakes Timber Professional Association meeting in Cheboygan on March 17, 2021. </w:t>
      </w:r>
      <w:r w:rsidR="008E4BFC">
        <w:rPr>
          <w:rFonts w:ascii="Times New Roman" w:hAnsi="Times New Roman"/>
          <w:sz w:val="24"/>
          <w:szCs w:val="24"/>
        </w:rPr>
        <w:t>Chairman Catalano was also present representing the Presque Isle County Road Commission and Catalano Forest Products.  It was a p</w:t>
      </w:r>
      <w:r>
        <w:rPr>
          <w:rFonts w:ascii="Times New Roman" w:hAnsi="Times New Roman"/>
          <w:sz w:val="24"/>
          <w:szCs w:val="24"/>
        </w:rPr>
        <w:t>roductive meeting with good turnout, discussion of establishing policy within Straits Area counties regarding bonding of roads during spring weight restrictions.  Additionally, discussion was held on mandatory driveway permits by loggers and equal fees for permits and bonds. Will be a topic at the next Straits Area council meeting on May 4, 2021.</w:t>
      </w:r>
    </w:p>
    <w:p w14:paraId="1C21395B" w14:textId="7357A6FE" w:rsidR="00F476CE" w:rsidRPr="00F476CE" w:rsidRDefault="00F476CE" w:rsidP="00EA7301">
      <w:pPr>
        <w:pStyle w:val="ListParagraph"/>
        <w:numPr>
          <w:ilvl w:val="0"/>
          <w:numId w:val="29"/>
        </w:numPr>
        <w:ind w:left="720"/>
      </w:pPr>
      <w:r>
        <w:rPr>
          <w:rFonts w:ascii="Times New Roman" w:hAnsi="Times New Roman"/>
          <w:sz w:val="24"/>
          <w:szCs w:val="24"/>
        </w:rPr>
        <w:t xml:space="preserve">CRA is seeking to increase the amount of funding for Forest Roads (TEDF E funds) which has remained stagnant for many years.  </w:t>
      </w:r>
    </w:p>
    <w:p w14:paraId="04AE63A6" w14:textId="27EFF3F7" w:rsidR="00F476CE" w:rsidRPr="00F476CE" w:rsidRDefault="00F476CE" w:rsidP="00EA7301">
      <w:pPr>
        <w:pStyle w:val="ListParagraph"/>
        <w:numPr>
          <w:ilvl w:val="0"/>
          <w:numId w:val="29"/>
        </w:numPr>
        <w:ind w:left="720"/>
        <w:rPr>
          <w:rFonts w:ascii="Times New Roman" w:hAnsi="Times New Roman"/>
          <w:sz w:val="24"/>
          <w:szCs w:val="24"/>
        </w:rPr>
      </w:pPr>
      <w:r w:rsidRPr="00F476CE">
        <w:rPr>
          <w:rFonts w:ascii="Times New Roman" w:hAnsi="Times New Roman"/>
          <w:sz w:val="24"/>
          <w:szCs w:val="24"/>
        </w:rPr>
        <w:t xml:space="preserve">Attended three webinars </w:t>
      </w:r>
      <w:r>
        <w:rPr>
          <w:rFonts w:ascii="Times New Roman" w:hAnsi="Times New Roman"/>
          <w:sz w:val="24"/>
          <w:szCs w:val="24"/>
        </w:rPr>
        <w:t>while on vacation.  The asset management webinar was very informative and emphasized the benefits of a seal coat program to extend the life of paved roads and lessen construction costs.</w:t>
      </w:r>
      <w:r w:rsidR="002D5FB9">
        <w:rPr>
          <w:rFonts w:ascii="Times New Roman" w:hAnsi="Times New Roman"/>
          <w:sz w:val="24"/>
          <w:szCs w:val="24"/>
        </w:rPr>
        <w:t xml:space="preserve">  County Road Engineer Straley discussed the upcoming seal coat projects on Bolton Road and Long Lake Highway.</w:t>
      </w:r>
    </w:p>
    <w:p w14:paraId="43B49B4F" w14:textId="1344D505" w:rsidR="00BE39FB" w:rsidRPr="00A560C9" w:rsidRDefault="00467D0E" w:rsidP="00EA7301">
      <w:pPr>
        <w:pStyle w:val="ListParagraph"/>
        <w:ind w:left="1080"/>
      </w:pPr>
      <w:r>
        <w:rPr>
          <w:rFonts w:ascii="Times New Roman" w:hAnsi="Times New Roman"/>
          <w:sz w:val="24"/>
          <w:szCs w:val="24"/>
        </w:rPr>
        <w:t xml:space="preserve"> </w:t>
      </w:r>
    </w:p>
    <w:p w14:paraId="680E4C13" w14:textId="426EBB46" w:rsidR="00FE1A66" w:rsidRDefault="002D5FB9" w:rsidP="00FE1A66">
      <w:pPr>
        <w:tabs>
          <w:tab w:val="left" w:pos="8460"/>
        </w:tabs>
        <w:jc w:val="both"/>
        <w:rPr>
          <w:b/>
          <w:i/>
        </w:rPr>
      </w:pPr>
      <w:r>
        <w:rPr>
          <w:b/>
          <w:bCs/>
          <w:i/>
          <w:iCs/>
        </w:rPr>
        <w:t>U</w:t>
      </w:r>
      <w:r w:rsidR="00D2119B" w:rsidRPr="00E64039">
        <w:rPr>
          <w:b/>
          <w:bCs/>
          <w:i/>
          <w:iCs/>
        </w:rPr>
        <w:t xml:space="preserve">nfinished </w:t>
      </w:r>
      <w:r w:rsidR="00D90CFA" w:rsidRPr="00E64039">
        <w:rPr>
          <w:b/>
          <w:i/>
        </w:rPr>
        <w:t>B</w:t>
      </w:r>
      <w:r w:rsidR="00FE1A66" w:rsidRPr="00E64039">
        <w:rPr>
          <w:b/>
          <w:i/>
        </w:rPr>
        <w:t>usiness:</w:t>
      </w:r>
    </w:p>
    <w:p w14:paraId="2D133377" w14:textId="54AA1733" w:rsidR="002D5FB9" w:rsidRDefault="002D5FB9" w:rsidP="00FE1A66">
      <w:pPr>
        <w:tabs>
          <w:tab w:val="left" w:pos="8460"/>
        </w:tabs>
        <w:jc w:val="both"/>
        <w:rPr>
          <w:b/>
          <w:i/>
        </w:rPr>
      </w:pPr>
    </w:p>
    <w:p w14:paraId="1C48D77F" w14:textId="3301D92F" w:rsidR="002D5FB9" w:rsidRPr="002D5FB9" w:rsidRDefault="002D5FB9" w:rsidP="00FE1A66">
      <w:pPr>
        <w:tabs>
          <w:tab w:val="left" w:pos="8460"/>
        </w:tabs>
        <w:jc w:val="both"/>
        <w:rPr>
          <w:bCs/>
          <w:iCs/>
        </w:rPr>
      </w:pPr>
      <w:r>
        <w:rPr>
          <w:b/>
          <w:i/>
        </w:rPr>
        <w:t xml:space="preserve">           </w:t>
      </w:r>
      <w:r>
        <w:rPr>
          <w:bCs/>
          <w:iCs/>
        </w:rPr>
        <w:t>None</w:t>
      </w:r>
    </w:p>
    <w:p w14:paraId="0698AB95" w14:textId="77777777" w:rsidR="00ED2A43" w:rsidRDefault="00FE1A66" w:rsidP="00FE1A66">
      <w:pPr>
        <w:tabs>
          <w:tab w:val="left" w:pos="8460"/>
        </w:tabs>
        <w:jc w:val="both"/>
      </w:pPr>
      <w:r w:rsidRPr="00E64039">
        <w:t xml:space="preserve">  </w:t>
      </w:r>
      <w:r w:rsidR="005161B0" w:rsidRPr="00E64039">
        <w:t xml:space="preserve"> </w:t>
      </w:r>
    </w:p>
    <w:p w14:paraId="07895D0F" w14:textId="364EC2EC" w:rsidR="00B70026" w:rsidRPr="00E64039" w:rsidRDefault="005161B0" w:rsidP="00FE1A66">
      <w:pPr>
        <w:tabs>
          <w:tab w:val="left" w:pos="8460"/>
        </w:tabs>
        <w:jc w:val="both"/>
      </w:pPr>
      <w:r w:rsidRPr="00E64039">
        <w:lastRenderedPageBreak/>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AEF2012" w14:textId="07731F2C" w:rsidR="002F741D" w:rsidRDefault="002F741D" w:rsidP="00732579">
      <w:pPr>
        <w:rPr>
          <w:rFonts w:eastAsia="Calibri"/>
          <w:b/>
          <w:i/>
          <w:sz w:val="16"/>
          <w:szCs w:val="16"/>
        </w:rPr>
      </w:pPr>
    </w:p>
    <w:p w14:paraId="3006C839" w14:textId="29FB306C" w:rsidR="006E20FD" w:rsidRDefault="006E20FD" w:rsidP="00E6437F">
      <w:pPr>
        <w:rPr>
          <w:rFonts w:eastAsia="Calibri"/>
          <w:bCs/>
          <w:iCs/>
        </w:rPr>
      </w:pPr>
      <w:r>
        <w:rPr>
          <w:rFonts w:eastAsia="Calibri"/>
          <w:b/>
          <w:i/>
        </w:rPr>
        <w:t xml:space="preserve">      </w:t>
      </w:r>
      <w:r>
        <w:rPr>
          <w:rFonts w:eastAsia="Calibri"/>
          <w:bCs/>
          <w:iCs/>
        </w:rPr>
        <w:t xml:space="preserve">A motion was made by </w:t>
      </w:r>
      <w:r w:rsidR="00ED2A43">
        <w:rPr>
          <w:rFonts w:eastAsia="Calibri"/>
          <w:bCs/>
          <w:iCs/>
        </w:rPr>
        <w:t xml:space="preserve">Quaine (Bischer) </w:t>
      </w:r>
      <w:r>
        <w:rPr>
          <w:rFonts w:eastAsia="Calibri"/>
          <w:bCs/>
          <w:iCs/>
        </w:rPr>
        <w:t xml:space="preserve">to </w:t>
      </w:r>
      <w:r w:rsidR="00E6437F">
        <w:rPr>
          <w:rFonts w:eastAsia="Calibri"/>
          <w:bCs/>
          <w:iCs/>
        </w:rPr>
        <w:t xml:space="preserve">advertise for bids for mineral brine (dust control) </w:t>
      </w:r>
      <w:r w:rsidR="00ED2A43">
        <w:rPr>
          <w:rFonts w:eastAsia="Calibri"/>
          <w:bCs/>
          <w:iCs/>
        </w:rPr>
        <w:t>with bid opening to be held May 5, 2021.</w:t>
      </w:r>
    </w:p>
    <w:p w14:paraId="45947A80" w14:textId="0987E1F2" w:rsidR="00E6437F" w:rsidRDefault="00E6437F" w:rsidP="00E6437F">
      <w:pPr>
        <w:rPr>
          <w:rFonts w:eastAsia="Calibri"/>
          <w:bCs/>
          <w:iCs/>
        </w:rPr>
      </w:pPr>
      <w:r>
        <w:rPr>
          <w:rFonts w:eastAsia="Calibri"/>
          <w:bCs/>
          <w:iCs/>
        </w:rPr>
        <w:t xml:space="preserve">     Ayes:  </w:t>
      </w:r>
      <w:r w:rsidR="00ED2A43">
        <w:rPr>
          <w:rFonts w:eastAsia="Calibri"/>
          <w:bCs/>
          <w:iCs/>
        </w:rPr>
        <w:t>Bischer, Quaine</w:t>
      </w:r>
    </w:p>
    <w:p w14:paraId="3CF3C998" w14:textId="6F89AD66" w:rsidR="00ED2A43" w:rsidRDefault="00ED2A43" w:rsidP="00E6437F">
      <w:pPr>
        <w:rPr>
          <w:rFonts w:eastAsia="Calibri"/>
          <w:bCs/>
          <w:iCs/>
        </w:rPr>
      </w:pPr>
    </w:p>
    <w:p w14:paraId="0FCE1273" w14:textId="4AA85ABB" w:rsidR="00ED2A43" w:rsidRDefault="00ED2A43" w:rsidP="00E6437F">
      <w:pPr>
        <w:rPr>
          <w:rFonts w:eastAsia="Calibri"/>
          <w:bCs/>
          <w:iCs/>
        </w:rPr>
      </w:pPr>
      <w:r>
        <w:rPr>
          <w:rFonts w:eastAsia="Calibri"/>
          <w:bCs/>
          <w:iCs/>
        </w:rPr>
        <w:t xml:space="preserve">      A motion was made by Quaine (Bischer) to advertise for bids to have seal coat chips hauled to various locations with the county with bids to be opened April 21, 2021 and trucking to be completed by May 31, 2021.</w:t>
      </w:r>
    </w:p>
    <w:p w14:paraId="37AD8FD3" w14:textId="69A22878" w:rsidR="00ED2A43" w:rsidRDefault="00ED2A43" w:rsidP="00E6437F">
      <w:pPr>
        <w:rPr>
          <w:rFonts w:eastAsia="Calibri"/>
          <w:bCs/>
          <w:iCs/>
        </w:rPr>
      </w:pPr>
      <w:r>
        <w:rPr>
          <w:rFonts w:eastAsia="Calibri"/>
          <w:bCs/>
          <w:iCs/>
        </w:rPr>
        <w:t xml:space="preserve">     Ayes:  Quaine, Bischer</w:t>
      </w:r>
    </w:p>
    <w:p w14:paraId="37BEB31A" w14:textId="29E9C23D" w:rsidR="00E6437F" w:rsidRDefault="00E6437F" w:rsidP="00E6437F">
      <w:pPr>
        <w:rPr>
          <w:rFonts w:eastAsia="Calibri"/>
          <w:bCs/>
          <w:iCs/>
        </w:rPr>
      </w:pPr>
    </w:p>
    <w:p w14:paraId="07CD772E" w14:textId="0D0A9B17" w:rsidR="00E6437F" w:rsidRDefault="00E6437F" w:rsidP="00E6437F">
      <w:pPr>
        <w:rPr>
          <w:rFonts w:eastAsia="Calibri"/>
          <w:bCs/>
          <w:iCs/>
        </w:rPr>
      </w:pPr>
      <w:r>
        <w:rPr>
          <w:rFonts w:eastAsia="Calibri"/>
          <w:bCs/>
          <w:iCs/>
        </w:rPr>
        <w:t xml:space="preserve">     A motion was made by </w:t>
      </w:r>
      <w:r w:rsidR="00ED2A43">
        <w:rPr>
          <w:rFonts w:eastAsia="Calibri"/>
          <w:bCs/>
          <w:iCs/>
        </w:rPr>
        <w:t>Quaine (Bischer)</w:t>
      </w:r>
      <w:r>
        <w:rPr>
          <w:rFonts w:eastAsia="Calibri"/>
          <w:bCs/>
          <w:iCs/>
        </w:rPr>
        <w:t xml:space="preserve"> to allow expenses for Commissioners, Supt./Mgr</w:t>
      </w:r>
      <w:r w:rsidR="00AE299D">
        <w:rPr>
          <w:rFonts w:eastAsia="Calibri"/>
          <w:bCs/>
          <w:iCs/>
        </w:rPr>
        <w:t>, Asst. Supt./Mgr</w:t>
      </w:r>
      <w:r>
        <w:rPr>
          <w:rFonts w:eastAsia="Calibri"/>
          <w:bCs/>
          <w:iCs/>
        </w:rPr>
        <w:t xml:space="preserve"> and Clerk to attend the quarterly Straits Area Council Meeting on May 4, 2021 at Mackinac City.</w:t>
      </w:r>
    </w:p>
    <w:p w14:paraId="4A791C08" w14:textId="0F00D41D" w:rsidR="00E6437F" w:rsidRDefault="00E6437F" w:rsidP="00E6437F">
      <w:pPr>
        <w:rPr>
          <w:rFonts w:eastAsia="Calibri"/>
          <w:bCs/>
          <w:iCs/>
        </w:rPr>
      </w:pPr>
      <w:r>
        <w:rPr>
          <w:rFonts w:eastAsia="Calibri"/>
          <w:bCs/>
          <w:iCs/>
        </w:rPr>
        <w:t xml:space="preserve">    Ayes:  </w:t>
      </w:r>
      <w:r w:rsidR="00ED2A43">
        <w:rPr>
          <w:rFonts w:eastAsia="Calibri"/>
          <w:bCs/>
          <w:iCs/>
        </w:rPr>
        <w:t>Quaine, Bischer</w:t>
      </w:r>
    </w:p>
    <w:p w14:paraId="105E7DC5" w14:textId="140B9DC6" w:rsidR="00E6437F" w:rsidRDefault="00E6437F" w:rsidP="00E6437F">
      <w:pPr>
        <w:rPr>
          <w:rFonts w:eastAsia="Calibri"/>
          <w:bCs/>
          <w:iCs/>
        </w:rPr>
      </w:pPr>
    </w:p>
    <w:p w14:paraId="1CB0790B" w14:textId="7ED04BC2" w:rsidR="00E6437F" w:rsidRDefault="00E6437F" w:rsidP="00E6437F">
      <w:pPr>
        <w:rPr>
          <w:rFonts w:eastAsia="Calibri"/>
          <w:bCs/>
          <w:iCs/>
        </w:rPr>
      </w:pPr>
      <w:r>
        <w:rPr>
          <w:rFonts w:eastAsia="Calibri"/>
          <w:bCs/>
          <w:iCs/>
        </w:rPr>
        <w:t xml:space="preserve">     Supt./Mgr and Assistant Supt./Mgr updated the Board on the status employee negotiations.</w:t>
      </w:r>
      <w:r w:rsidR="00ED2A43">
        <w:rPr>
          <w:rFonts w:eastAsia="Calibri"/>
          <w:bCs/>
          <w:iCs/>
        </w:rPr>
        <w:t xml:space="preserve">  Discussion was held.</w:t>
      </w:r>
    </w:p>
    <w:p w14:paraId="4C0D8684" w14:textId="3DEE5124" w:rsidR="00E6437F" w:rsidRDefault="00E6437F" w:rsidP="00E6437F">
      <w:pPr>
        <w:rPr>
          <w:rFonts w:eastAsia="Calibri"/>
          <w:bCs/>
          <w:iCs/>
        </w:rPr>
      </w:pPr>
    </w:p>
    <w:p w14:paraId="7AABAE16" w14:textId="5E1CFC56" w:rsidR="00E6437F" w:rsidRDefault="00E6437F" w:rsidP="00E6437F">
      <w:pPr>
        <w:rPr>
          <w:rFonts w:eastAsia="Calibri"/>
          <w:bCs/>
          <w:iCs/>
        </w:rPr>
      </w:pPr>
      <w:r>
        <w:rPr>
          <w:rFonts w:eastAsia="Calibri"/>
          <w:bCs/>
          <w:iCs/>
        </w:rPr>
        <w:t xml:space="preserve">    A motion was made by </w:t>
      </w:r>
      <w:r w:rsidR="00ED2A43">
        <w:rPr>
          <w:rFonts w:eastAsia="Calibri"/>
          <w:bCs/>
          <w:iCs/>
        </w:rPr>
        <w:t xml:space="preserve">Quaine (Bischer) </w:t>
      </w:r>
      <w:r>
        <w:rPr>
          <w:rFonts w:eastAsia="Calibri"/>
          <w:bCs/>
          <w:iCs/>
        </w:rPr>
        <w:t xml:space="preserve">to allow expenses for Clerk and Payroll Clerk to attend the 2021 Finance &amp; Human Resource Seminar May 18-20, 2021 </w:t>
      </w:r>
      <w:r w:rsidR="00D37216">
        <w:rPr>
          <w:rFonts w:eastAsia="Calibri"/>
          <w:bCs/>
          <w:iCs/>
        </w:rPr>
        <w:t>at Sault Ste. Marie.</w:t>
      </w:r>
    </w:p>
    <w:p w14:paraId="54624EDD" w14:textId="71C32D76" w:rsidR="00D37216" w:rsidRDefault="00D37216" w:rsidP="00E6437F">
      <w:pPr>
        <w:rPr>
          <w:rFonts w:eastAsia="Calibri"/>
          <w:bCs/>
          <w:iCs/>
        </w:rPr>
      </w:pPr>
      <w:r>
        <w:rPr>
          <w:rFonts w:eastAsia="Calibri"/>
          <w:bCs/>
          <w:iCs/>
        </w:rPr>
        <w:t xml:space="preserve">   Ayes:  </w:t>
      </w:r>
      <w:r w:rsidR="00ED2A43">
        <w:rPr>
          <w:rFonts w:eastAsia="Calibri"/>
          <w:bCs/>
          <w:iCs/>
        </w:rPr>
        <w:t>Quaine, Bischer</w:t>
      </w:r>
    </w:p>
    <w:p w14:paraId="67B406F2" w14:textId="007B4E28" w:rsidR="00ED2A43" w:rsidRDefault="00ED2A43" w:rsidP="00E6437F">
      <w:pPr>
        <w:rPr>
          <w:rFonts w:eastAsia="Calibri"/>
          <w:bCs/>
          <w:iCs/>
        </w:rPr>
      </w:pPr>
    </w:p>
    <w:p w14:paraId="1571F8A6" w14:textId="0A451D6E" w:rsidR="00ED2A43" w:rsidRDefault="00ED2A43" w:rsidP="00E6437F">
      <w:pPr>
        <w:rPr>
          <w:rFonts w:eastAsia="Calibri"/>
          <w:bCs/>
          <w:iCs/>
        </w:rPr>
      </w:pPr>
      <w:r>
        <w:rPr>
          <w:rFonts w:eastAsia="Calibri"/>
          <w:bCs/>
          <w:iCs/>
        </w:rPr>
        <w:t xml:space="preserve">    Clerk Wirgau noted that she would be attending the May 19, 2021 regular Board meeting virtually via zoom from Sault Ste. Marie.</w:t>
      </w:r>
    </w:p>
    <w:p w14:paraId="1886B96A" w14:textId="0383D0AF" w:rsidR="00ED2A43" w:rsidRDefault="00ED2A43" w:rsidP="00E6437F">
      <w:pPr>
        <w:rPr>
          <w:rFonts w:eastAsia="Calibri"/>
          <w:bCs/>
          <w:iCs/>
        </w:rPr>
      </w:pPr>
    </w:p>
    <w:p w14:paraId="72E96D63" w14:textId="6AEC7D85" w:rsidR="00ED2A43" w:rsidRDefault="00ED2A43" w:rsidP="00E6437F">
      <w:pPr>
        <w:rPr>
          <w:rFonts w:eastAsia="Calibri"/>
          <w:bCs/>
          <w:iCs/>
        </w:rPr>
      </w:pPr>
      <w:r>
        <w:rPr>
          <w:rFonts w:eastAsia="Calibri"/>
          <w:bCs/>
          <w:iCs/>
        </w:rPr>
        <w:t xml:space="preserve">     A 1</w:t>
      </w:r>
      <w:r w:rsidRPr="00ED2A43">
        <w:rPr>
          <w:rFonts w:eastAsia="Calibri"/>
          <w:bCs/>
          <w:iCs/>
          <w:vertAlign w:val="superscript"/>
        </w:rPr>
        <w:t>st</w:t>
      </w:r>
      <w:r>
        <w:rPr>
          <w:rFonts w:eastAsia="Calibri"/>
          <w:bCs/>
          <w:iCs/>
        </w:rPr>
        <w:t xml:space="preserve"> quarter Budget report was given to the Board and discussed briefly.</w:t>
      </w:r>
    </w:p>
    <w:p w14:paraId="0D98520D" w14:textId="27908495" w:rsidR="00AE299D" w:rsidRDefault="00AE299D" w:rsidP="00E6437F">
      <w:pPr>
        <w:rPr>
          <w:rFonts w:eastAsia="Calibri"/>
          <w:bCs/>
          <w:iCs/>
        </w:rPr>
      </w:pPr>
    </w:p>
    <w:p w14:paraId="6E3B0305" w14:textId="151FE7DD" w:rsidR="00AE299D" w:rsidRDefault="00AE299D" w:rsidP="00E6437F">
      <w:pPr>
        <w:rPr>
          <w:rFonts w:eastAsia="Calibri"/>
          <w:bCs/>
          <w:iCs/>
        </w:rPr>
      </w:pPr>
      <w:r>
        <w:rPr>
          <w:rFonts w:eastAsia="Calibri"/>
          <w:bCs/>
          <w:iCs/>
        </w:rPr>
        <w:t xml:space="preserve">     An open house will be held May 5, 2021 </w:t>
      </w:r>
      <w:r w:rsidR="00F766B2">
        <w:rPr>
          <w:rFonts w:eastAsia="Calibri"/>
          <w:bCs/>
          <w:iCs/>
        </w:rPr>
        <w:t xml:space="preserve">to celebrate the upcoming retirements of </w:t>
      </w:r>
      <w:r>
        <w:rPr>
          <w:rFonts w:eastAsia="Calibri"/>
          <w:bCs/>
          <w:iCs/>
        </w:rPr>
        <w:t>Onaway Foreman Al McAtee and Supt./Mgr Smigelski</w:t>
      </w:r>
      <w:r w:rsidR="00F766B2">
        <w:rPr>
          <w:rFonts w:eastAsia="Calibri"/>
          <w:bCs/>
          <w:iCs/>
        </w:rPr>
        <w:t>.</w:t>
      </w:r>
    </w:p>
    <w:p w14:paraId="00878796" w14:textId="77777777" w:rsidR="00ED2A43" w:rsidRDefault="00ED2A43" w:rsidP="00E6437F">
      <w:pPr>
        <w:rPr>
          <w:rFonts w:eastAsia="Calibri"/>
          <w:bCs/>
          <w:iCs/>
        </w:rPr>
      </w:pPr>
    </w:p>
    <w:p w14:paraId="58EB66B3" w14:textId="50563035" w:rsidR="007F7542" w:rsidRDefault="00F90B96" w:rsidP="005127DE">
      <w:r>
        <w:t xml:space="preserve">     The next regular meeting</w:t>
      </w:r>
      <w:r w:rsidR="00D37216">
        <w:t>s</w:t>
      </w:r>
      <w:r>
        <w:t xml:space="preserve"> of the Board of Road Commissioners </w:t>
      </w:r>
      <w:r w:rsidR="00D37216">
        <w:t xml:space="preserve">will </w:t>
      </w:r>
      <w:r w:rsidR="00AF46AE">
        <w:t>be Wednesday</w:t>
      </w:r>
      <w:r w:rsidR="00D5478E">
        <w:t xml:space="preserve">, </w:t>
      </w:r>
      <w:r w:rsidR="006E20FD">
        <w:t xml:space="preserve">April </w:t>
      </w:r>
      <w:r w:rsidR="00D37216">
        <w:t>21</w:t>
      </w:r>
      <w:r>
        <w:t xml:space="preserve">, 2021 at 8:30 a.m. and Wednesday, </w:t>
      </w:r>
      <w:r w:rsidR="00D37216">
        <w:t>May 5</w:t>
      </w:r>
      <w:r>
        <w:t>, 2021 at 8:30 a.m.</w:t>
      </w:r>
    </w:p>
    <w:p w14:paraId="5B66187C" w14:textId="77777777" w:rsidR="00610014" w:rsidRPr="00E64039" w:rsidRDefault="00610014" w:rsidP="005127DE"/>
    <w:p w14:paraId="109FAF91" w14:textId="15EF9247" w:rsidR="002D58AC" w:rsidRPr="00E64039" w:rsidRDefault="00F90B96" w:rsidP="00CD1DA2">
      <w:r>
        <w:t xml:space="preserve">       </w:t>
      </w:r>
      <w:r w:rsidR="005127DE" w:rsidRPr="00E64039">
        <w:t xml:space="preserve">As there was no further business </w:t>
      </w:r>
      <w:r w:rsidR="00D37216">
        <w:t xml:space="preserve">Vice </w:t>
      </w:r>
      <w:r w:rsidR="005127DE" w:rsidRPr="00E64039">
        <w:t xml:space="preserve">Chairman </w:t>
      </w:r>
      <w:r w:rsidR="00D37216">
        <w:t>Bischer</w:t>
      </w:r>
      <w:r w:rsidR="005127DE" w:rsidRPr="00E64039">
        <w:t xml:space="preserve"> adjourned the meeting at </w:t>
      </w:r>
      <w:r w:rsidR="00ED2A43">
        <w:t>10:15</w:t>
      </w:r>
      <w:r w:rsidR="005127DE" w:rsidRPr="00E64039">
        <w:t xml:space="preserve"> </w:t>
      </w:r>
      <w:r w:rsidR="0033742D" w:rsidRPr="00E64039">
        <w:t>a</w:t>
      </w:r>
      <w:r w:rsidR="005127DE" w:rsidRPr="00E64039">
        <w:t>.m.</w:t>
      </w:r>
    </w:p>
    <w:sectPr w:rsidR="002D58AC" w:rsidRPr="00E64039" w:rsidSect="000C1944">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61306" w14:textId="77777777" w:rsidR="00E80B81" w:rsidRDefault="00E80B81" w:rsidP="00C27B41">
      <w:r>
        <w:separator/>
      </w:r>
    </w:p>
  </w:endnote>
  <w:endnote w:type="continuationSeparator" w:id="0">
    <w:p w14:paraId="40A92AD8" w14:textId="77777777" w:rsidR="00E80B81" w:rsidRDefault="00E80B81"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351A0" w14:textId="77777777" w:rsidR="00E80B81" w:rsidRDefault="00E80B81" w:rsidP="00C27B41">
      <w:r>
        <w:separator/>
      </w:r>
    </w:p>
  </w:footnote>
  <w:footnote w:type="continuationSeparator" w:id="0">
    <w:p w14:paraId="199BC049" w14:textId="77777777" w:rsidR="00E80B81" w:rsidRDefault="00E80B81"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9"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5"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8"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2"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4"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8"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10"/>
  </w:num>
  <w:num w:numId="4">
    <w:abstractNumId w:val="9"/>
  </w:num>
  <w:num w:numId="5">
    <w:abstractNumId w:val="20"/>
  </w:num>
  <w:num w:numId="6">
    <w:abstractNumId w:val="17"/>
  </w:num>
  <w:num w:numId="7">
    <w:abstractNumId w:val="4"/>
  </w:num>
  <w:num w:numId="8">
    <w:abstractNumId w:val="13"/>
  </w:num>
  <w:num w:numId="9">
    <w:abstractNumId w:val="14"/>
  </w:num>
  <w:num w:numId="10">
    <w:abstractNumId w:val="1"/>
  </w:num>
  <w:num w:numId="11">
    <w:abstractNumId w:val="15"/>
  </w:num>
  <w:num w:numId="12">
    <w:abstractNumId w:val="22"/>
  </w:num>
  <w:num w:numId="13">
    <w:abstractNumId w:val="7"/>
  </w:num>
  <w:num w:numId="14">
    <w:abstractNumId w:val="8"/>
  </w:num>
  <w:num w:numId="15">
    <w:abstractNumId w:val="18"/>
  </w:num>
  <w:num w:numId="16">
    <w:abstractNumId w:val="21"/>
  </w:num>
  <w:num w:numId="17">
    <w:abstractNumId w:val="11"/>
  </w:num>
  <w:num w:numId="18">
    <w:abstractNumId w:val="16"/>
  </w:num>
  <w:num w:numId="19">
    <w:abstractNumId w:val="26"/>
  </w:num>
  <w:num w:numId="20">
    <w:abstractNumId w:val="0"/>
  </w:num>
  <w:num w:numId="21">
    <w:abstractNumId w:val="6"/>
  </w:num>
  <w:num w:numId="22">
    <w:abstractNumId w:val="25"/>
  </w:num>
  <w:num w:numId="23">
    <w:abstractNumId w:val="23"/>
  </w:num>
  <w:num w:numId="24">
    <w:abstractNumId w:val="12"/>
  </w:num>
  <w:num w:numId="25">
    <w:abstractNumId w:val="28"/>
  </w:num>
  <w:num w:numId="26">
    <w:abstractNumId w:val="2"/>
  </w:num>
  <w:num w:numId="27">
    <w:abstractNumId w:val="19"/>
  </w:num>
  <w:num w:numId="28">
    <w:abstractNumId w:val="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944"/>
    <w:rsid w:val="000C21B6"/>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1CAF"/>
    <w:rsid w:val="001D218F"/>
    <w:rsid w:val="001D3A1A"/>
    <w:rsid w:val="001D3A53"/>
    <w:rsid w:val="001D3C7B"/>
    <w:rsid w:val="001D3DB2"/>
    <w:rsid w:val="001D72A4"/>
    <w:rsid w:val="001E1126"/>
    <w:rsid w:val="001E2B44"/>
    <w:rsid w:val="001E2DCA"/>
    <w:rsid w:val="001E30A7"/>
    <w:rsid w:val="001E3213"/>
    <w:rsid w:val="001E377A"/>
    <w:rsid w:val="001E4C00"/>
    <w:rsid w:val="001E4F61"/>
    <w:rsid w:val="001E5282"/>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4002AF"/>
    <w:rsid w:val="004005FB"/>
    <w:rsid w:val="00400C38"/>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130A"/>
    <w:rsid w:val="00741F9F"/>
    <w:rsid w:val="00744671"/>
    <w:rsid w:val="0074516C"/>
    <w:rsid w:val="0074530C"/>
    <w:rsid w:val="00745896"/>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08B2"/>
    <w:rsid w:val="0079105A"/>
    <w:rsid w:val="00791496"/>
    <w:rsid w:val="0079155E"/>
    <w:rsid w:val="00792052"/>
    <w:rsid w:val="007921C4"/>
    <w:rsid w:val="007924A6"/>
    <w:rsid w:val="007924B8"/>
    <w:rsid w:val="00792EB2"/>
    <w:rsid w:val="0079391C"/>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0425"/>
    <w:rsid w:val="00841647"/>
    <w:rsid w:val="008424E3"/>
    <w:rsid w:val="008434E7"/>
    <w:rsid w:val="00843649"/>
    <w:rsid w:val="00843A57"/>
    <w:rsid w:val="00843D47"/>
    <w:rsid w:val="00843F52"/>
    <w:rsid w:val="0084519A"/>
    <w:rsid w:val="008458DD"/>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08B3"/>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4BFC"/>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A98"/>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617B"/>
    <w:rsid w:val="00E062BB"/>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437F"/>
    <w:rsid w:val="00E66171"/>
    <w:rsid w:val="00E665DD"/>
    <w:rsid w:val="00E67DB7"/>
    <w:rsid w:val="00E67F84"/>
    <w:rsid w:val="00E70E41"/>
    <w:rsid w:val="00E7177B"/>
    <w:rsid w:val="00E71AE7"/>
    <w:rsid w:val="00E74E0A"/>
    <w:rsid w:val="00E74FED"/>
    <w:rsid w:val="00E7652F"/>
    <w:rsid w:val="00E766E0"/>
    <w:rsid w:val="00E8027B"/>
    <w:rsid w:val="00E80B81"/>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131"/>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23B3"/>
    <w:rsid w:val="00F52477"/>
    <w:rsid w:val="00F525B4"/>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667"/>
    <w:rsid w:val="00FE4E0C"/>
    <w:rsid w:val="00FE63F4"/>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9</cp:revision>
  <cp:lastPrinted>2021-04-08T12:18:00Z</cp:lastPrinted>
  <dcterms:created xsi:type="dcterms:W3CDTF">2021-04-07T12:14:00Z</dcterms:created>
  <dcterms:modified xsi:type="dcterms:W3CDTF">2021-04-08T13:10:00Z</dcterms:modified>
</cp:coreProperties>
</file>