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2AB0F6F8" w:rsidR="00D66CA0" w:rsidRPr="000F0189" w:rsidRDefault="008852C8" w:rsidP="0026020A">
      <w:pPr>
        <w:jc w:val="center"/>
        <w:rPr>
          <w:b/>
        </w:rPr>
      </w:pPr>
      <w:r>
        <w:rPr>
          <w:b/>
        </w:rPr>
        <w:t>January 17</w:t>
      </w:r>
      <w:r w:rsidR="002A5125">
        <w:rPr>
          <w:b/>
        </w:rPr>
        <w:t>,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4BCD244E"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2A5125">
        <w:rPr>
          <w:bCs/>
        </w:rPr>
        <w:t>, Robert Macomber</w:t>
      </w:r>
    </w:p>
    <w:p w14:paraId="78747642" w14:textId="2E646E08"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428EFB70" w14:textId="7831B541" w:rsidR="0098696E" w:rsidRDefault="003635C2" w:rsidP="00332F95">
      <w:pPr>
        <w:jc w:val="both"/>
        <w:rPr>
          <w:b/>
          <w:i/>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BF6E97">
        <w:rPr>
          <w:bCs/>
        </w:rPr>
        <w:t>Clifford Tollini</w:t>
      </w:r>
      <w:r w:rsidR="00F64231">
        <w:rPr>
          <w:bCs/>
        </w:rPr>
        <w:t>-</w:t>
      </w:r>
      <w:r w:rsidR="00227381">
        <w:rPr>
          <w:bCs/>
        </w:rPr>
        <w:t>Presque Isle County Commissioner</w:t>
      </w:r>
      <w:bookmarkEnd w:id="0"/>
    </w:p>
    <w:p w14:paraId="73BEFFFA" w14:textId="716BF862" w:rsidR="0098696E" w:rsidRDefault="0098696E" w:rsidP="00332F95">
      <w:pPr>
        <w:jc w:val="both"/>
        <w:rPr>
          <w:b/>
          <w:i/>
        </w:rPr>
      </w:pPr>
      <w:r>
        <w:rPr>
          <w:b/>
          <w:i/>
        </w:rPr>
        <w:t>Re-Organizational Minutes:</w:t>
      </w:r>
    </w:p>
    <w:p w14:paraId="5A90CCE9" w14:textId="77777777" w:rsidR="0098696E" w:rsidRDefault="0098696E" w:rsidP="00332F95">
      <w:pPr>
        <w:jc w:val="both"/>
        <w:rPr>
          <w:b/>
          <w:i/>
        </w:rPr>
      </w:pPr>
    </w:p>
    <w:p w14:paraId="4C1C8158" w14:textId="1495CD9B" w:rsidR="0098696E" w:rsidRDefault="0098696E" w:rsidP="00332F95">
      <w:pPr>
        <w:jc w:val="both"/>
        <w:rPr>
          <w:bCs/>
          <w:iCs/>
        </w:rPr>
      </w:pPr>
      <w:r>
        <w:rPr>
          <w:b/>
          <w:i/>
        </w:rPr>
        <w:t xml:space="preserve">         </w:t>
      </w:r>
      <w:r>
        <w:rPr>
          <w:bCs/>
          <w:iCs/>
        </w:rPr>
        <w:t xml:space="preserve">A motion was made by </w:t>
      </w:r>
      <w:r w:rsidR="00C72F1D">
        <w:rPr>
          <w:bCs/>
          <w:iCs/>
        </w:rPr>
        <w:t>Macomber (Quaine)</w:t>
      </w:r>
      <w:r>
        <w:rPr>
          <w:bCs/>
          <w:iCs/>
        </w:rPr>
        <w:t xml:space="preserve"> to approve minutes from January 3, 2024 re-organizational meeting as presented:</w:t>
      </w:r>
    </w:p>
    <w:p w14:paraId="1C0A3AAB" w14:textId="6AAC4B6D" w:rsidR="0098696E" w:rsidRDefault="0098696E" w:rsidP="00332F95">
      <w:pPr>
        <w:jc w:val="both"/>
        <w:rPr>
          <w:b/>
          <w:i/>
        </w:rPr>
      </w:pPr>
      <w:r>
        <w:rPr>
          <w:bCs/>
          <w:iCs/>
        </w:rPr>
        <w:t xml:space="preserve">         Ayes:  All</w:t>
      </w:r>
    </w:p>
    <w:p w14:paraId="01048732" w14:textId="77777777" w:rsidR="0098696E" w:rsidRDefault="0098696E"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5123F2DA"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C72F1D">
        <w:t>Macomber (Quaine)</w:t>
      </w:r>
      <w:r w:rsidR="0098696E">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98696E">
        <w:t>January 3</w:t>
      </w:r>
      <w:r w:rsidR="00F64231">
        <w:t>, 202</w:t>
      </w:r>
      <w:r w:rsidR="0098696E">
        <w:t>4</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2D22A51B"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C72F1D">
        <w:t>Quaine (Macomber)</w:t>
      </w:r>
      <w:r w:rsidR="00326559" w:rsidRPr="000F0189">
        <w:t xml:space="preserve"> </w:t>
      </w:r>
      <w:r w:rsidR="00B76687" w:rsidRPr="000F0189">
        <w:t>to</w:t>
      </w:r>
      <w:r w:rsidRPr="000F0189">
        <w:t xml:space="preserve"> approve the </w:t>
      </w:r>
      <w:r w:rsidR="002A5125">
        <w:t xml:space="preserve">January </w:t>
      </w:r>
      <w:r w:rsidR="00C94593">
        <w:t>17</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C94593">
        <w:t>317,247.81</w:t>
      </w:r>
    </w:p>
    <w:p w14:paraId="33D62B86" w14:textId="72018FFD" w:rsidR="00D0472B" w:rsidRPr="000F0189" w:rsidRDefault="00FF5598" w:rsidP="00D96EFC">
      <w:pPr>
        <w:tabs>
          <w:tab w:val="left" w:pos="8460"/>
        </w:tabs>
        <w:jc w:val="both"/>
      </w:pPr>
      <w:r w:rsidRPr="000F0189">
        <w:t xml:space="preserve">         Ayes:   </w:t>
      </w:r>
      <w:r w:rsidR="00C72F1D">
        <w:t>Catalano, Quaine, Macomber</w:t>
      </w:r>
    </w:p>
    <w:p w14:paraId="60807F4F" w14:textId="4E4F337E" w:rsidR="00CB3814" w:rsidRPr="000F0189" w:rsidRDefault="003977AB" w:rsidP="00B12935">
      <w:pPr>
        <w:tabs>
          <w:tab w:val="left" w:pos="8460"/>
        </w:tabs>
        <w:jc w:val="both"/>
        <w:rPr>
          <w:b/>
          <w:i/>
        </w:rPr>
      </w:pPr>
      <w:r w:rsidRPr="000F0189">
        <w:rPr>
          <w:bCs/>
          <w:iCs/>
        </w:rPr>
        <w:t xml:space="preserve">  </w:t>
      </w:r>
    </w:p>
    <w:p w14:paraId="4EE1DFFB" w14:textId="61AB6E57"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7F56709A" w14:textId="60CCD300" w:rsidR="0095097A" w:rsidRDefault="0095097A"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Supt./Mgr </w:t>
      </w:r>
      <w:r w:rsidR="00241F8D">
        <w:rPr>
          <w:rFonts w:ascii="Times New Roman" w:hAnsi="Times New Roman"/>
          <w:sz w:val="24"/>
          <w:szCs w:val="24"/>
        </w:rPr>
        <w:t>advised the Board the mini excavator will be delivered this week.</w:t>
      </w:r>
    </w:p>
    <w:p w14:paraId="7DA93E22" w14:textId="4A57544A" w:rsidR="00241F8D" w:rsidRDefault="00241F8D"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Supt./Mgr updated the Board on the status of the employee off duty due to the substance abuse offense.  The employee is currently undergoing counseling and at a minimum will be off work until February. Could possibly be longer.</w:t>
      </w:r>
    </w:p>
    <w:p w14:paraId="065174E3" w14:textId="74466D24" w:rsidR="00241F8D" w:rsidRDefault="00241F8D"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Davis Construction has requested a right of way permit to work on the Monaghan Creek Bridge (over Shubert Hwy) replacement.</w:t>
      </w:r>
    </w:p>
    <w:p w14:paraId="46B736DB" w14:textId="0D8AC61A" w:rsidR="00241F8D" w:rsidRDefault="00241F8D"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The new employee in Posen will start on January 22, 2024 and will be a grader operator and truck driver.</w:t>
      </w:r>
    </w:p>
    <w:p w14:paraId="35F68866" w14:textId="449FD8C1" w:rsidR="00241F8D" w:rsidRDefault="00241F8D"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Sam SanMiguel, Senior Safety and Risk Consultant for CRASIF, will be doing the following training for all employees in the spring:</w:t>
      </w:r>
    </w:p>
    <w:p w14:paraId="210DB2E8" w14:textId="10B6792C" w:rsidR="00241F8D" w:rsidRPr="00241F8D" w:rsidRDefault="00241F8D" w:rsidP="00241F8D">
      <w:pPr>
        <w:pStyle w:val="ListParagraph"/>
        <w:tabs>
          <w:tab w:val="left" w:pos="8460"/>
        </w:tabs>
        <w:jc w:val="both"/>
        <w:rPr>
          <w:rFonts w:ascii="Times New Roman" w:hAnsi="Times New Roman"/>
          <w:sz w:val="24"/>
          <w:szCs w:val="24"/>
        </w:rPr>
      </w:pPr>
      <w:r>
        <w:rPr>
          <w:rFonts w:ascii="Times New Roman" w:hAnsi="Times New Roman"/>
          <w:sz w:val="24"/>
          <w:szCs w:val="24"/>
        </w:rPr>
        <w:t xml:space="preserve">Forklift certification-bucket lift training-flagging traffic control-brush chipper-and </w:t>
      </w:r>
      <w:r w:rsidR="00B45610">
        <w:rPr>
          <w:rFonts w:ascii="Times New Roman" w:hAnsi="Times New Roman"/>
          <w:sz w:val="24"/>
          <w:szCs w:val="24"/>
        </w:rPr>
        <w:t>front-end</w:t>
      </w:r>
      <w:r>
        <w:rPr>
          <w:rFonts w:ascii="Times New Roman" w:hAnsi="Times New Roman"/>
          <w:sz w:val="24"/>
          <w:szCs w:val="24"/>
        </w:rPr>
        <w:t xml:space="preserve"> loader training.  Supt./Mgr believes it will be a good training session for all the employees.</w:t>
      </w:r>
    </w:p>
    <w:p w14:paraId="4D84AAD4" w14:textId="133D72D3" w:rsidR="00EE6B1C" w:rsidRDefault="00241F8D" w:rsidP="0095097A">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Clerk Wirgau is working with Berthiaume &amp; Company, CPAs and Watkin/Ross for the 2023 financial audit.</w:t>
      </w:r>
    </w:p>
    <w:p w14:paraId="15B7448A" w14:textId="26486949" w:rsidR="00241F8D" w:rsidRDefault="00241F8D" w:rsidP="0095097A">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lastRenderedPageBreak/>
        <w:t>The winter season has arrived and Supt./Mgr commends the crews for doing a fantastic job.  Posen was short staffed and Supt./Mgr was able to get our previous grader operator to work on Saturday to help with plowing.</w:t>
      </w:r>
    </w:p>
    <w:p w14:paraId="54937FAE" w14:textId="06F97D0F" w:rsidR="00241F8D" w:rsidRDefault="00241F8D" w:rsidP="0095097A">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Fred Ellenberger, Onaway garage, has given retirement notice with a last day of February 2, 2024.  We have a current Onaway</w:t>
      </w:r>
      <w:r w:rsidR="00B62596">
        <w:rPr>
          <w:rFonts w:ascii="Times New Roman" w:hAnsi="Times New Roman"/>
          <w:sz w:val="24"/>
          <w:szCs w:val="24"/>
        </w:rPr>
        <w:t xml:space="preserve"> employee that will take over the </w:t>
      </w:r>
      <w:r w:rsidR="00B45610">
        <w:rPr>
          <w:rFonts w:ascii="Times New Roman" w:hAnsi="Times New Roman"/>
          <w:sz w:val="24"/>
          <w:szCs w:val="24"/>
        </w:rPr>
        <w:t>motor grader</w:t>
      </w:r>
      <w:r w:rsidR="00B62596">
        <w:rPr>
          <w:rFonts w:ascii="Times New Roman" w:hAnsi="Times New Roman"/>
          <w:sz w:val="24"/>
          <w:szCs w:val="24"/>
        </w:rPr>
        <w:t xml:space="preserve"> and we will be looking for a replacement Truck Driver.</w:t>
      </w:r>
    </w:p>
    <w:p w14:paraId="5F5C5EC2" w14:textId="620D49EF" w:rsidR="00B62596" w:rsidRDefault="00B62596" w:rsidP="0095097A">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MDOT has requested an estimate to seal coat and fog one mile of M-65 through the Village of Posen.  Item moved to new business</w:t>
      </w:r>
    </w:p>
    <w:p w14:paraId="7A433D52" w14:textId="00AA47F2" w:rsidR="00B62596" w:rsidRDefault="00B62596" w:rsidP="0095097A">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Supt./Mgr presented a handout detailing recent work done by R.S. Scott &amp; Associates in preparation for upcoming projects.</w:t>
      </w:r>
    </w:p>
    <w:p w14:paraId="2E2A054C" w14:textId="1D1A071C" w:rsidR="00766ABB" w:rsidRDefault="00766ABB" w:rsidP="00766ABB">
      <w:pPr>
        <w:pStyle w:val="ListParagraph"/>
        <w:tabs>
          <w:tab w:val="left" w:pos="8460"/>
        </w:tabs>
        <w:jc w:val="both"/>
        <w:rPr>
          <w:rFonts w:ascii="Times New Roman" w:hAnsi="Times New Roman"/>
          <w:sz w:val="24"/>
          <w:szCs w:val="24"/>
        </w:rPr>
      </w:pPr>
    </w:p>
    <w:p w14:paraId="3B0DB4E9" w14:textId="110F87EC" w:rsidR="0019110A" w:rsidRDefault="0019110A" w:rsidP="00FE1A66">
      <w:pPr>
        <w:tabs>
          <w:tab w:val="left" w:pos="8460"/>
        </w:tabs>
        <w:jc w:val="both"/>
        <w:rPr>
          <w:b/>
          <w:bCs/>
          <w:i/>
          <w:iCs/>
        </w:rPr>
      </w:pPr>
      <w:r>
        <w:rPr>
          <w:b/>
          <w:bCs/>
          <w:i/>
          <w:iCs/>
        </w:rPr>
        <w:t>Visitors:</w:t>
      </w:r>
    </w:p>
    <w:p w14:paraId="713B0F90" w14:textId="77777777" w:rsidR="00D039BF" w:rsidRDefault="00D039BF" w:rsidP="00FE1A66">
      <w:pPr>
        <w:tabs>
          <w:tab w:val="left" w:pos="8460"/>
        </w:tabs>
        <w:jc w:val="both"/>
        <w:rPr>
          <w:b/>
          <w:bCs/>
          <w:i/>
          <w:iCs/>
        </w:rPr>
      </w:pPr>
    </w:p>
    <w:p w14:paraId="49EF3226" w14:textId="61EF2585" w:rsidR="00D039BF" w:rsidRDefault="00D039BF" w:rsidP="00FE1A66">
      <w:pPr>
        <w:tabs>
          <w:tab w:val="left" w:pos="8460"/>
        </w:tabs>
        <w:jc w:val="both"/>
      </w:pPr>
      <w:r>
        <w:rPr>
          <w:b/>
          <w:bCs/>
          <w:i/>
          <w:iCs/>
        </w:rPr>
        <w:t xml:space="preserve">      </w:t>
      </w:r>
      <w:r>
        <w:t>Three representatives from DTE and one representative from Barton Malow Company appeared before the Board to discuss the upcoming Little Trout Solar farm project in Belknap and Pulaski Townships.</w:t>
      </w:r>
    </w:p>
    <w:p w14:paraId="4F292F6F" w14:textId="50683BA3" w:rsidR="00D039BF" w:rsidRDefault="00D039BF" w:rsidP="00FE1A66">
      <w:pPr>
        <w:tabs>
          <w:tab w:val="left" w:pos="8460"/>
        </w:tabs>
        <w:jc w:val="both"/>
      </w:pPr>
      <w:r>
        <w:t xml:space="preserve">      A map of the proposed project was presented with roads possibly to be used indicated.  Lengthy discussion was held covering items such as load weights, number of trucks hauling, time line for project, payment for damaged roads, employment possibility for locals, communication methods, permits, road use agreements and other areas of concern.</w:t>
      </w:r>
    </w:p>
    <w:p w14:paraId="1C71B2C6" w14:textId="26BD5D5A" w:rsidR="00D039BF" w:rsidRDefault="00D039BF" w:rsidP="00FE1A66">
      <w:pPr>
        <w:tabs>
          <w:tab w:val="left" w:pos="8460"/>
        </w:tabs>
        <w:jc w:val="both"/>
      </w:pPr>
      <w:r>
        <w:t xml:space="preserve">     DTE will provide copies of road agreements used in Huron County and Montcalm County for Board review along with cut sheets and crossings for electrical and road access points.</w:t>
      </w:r>
    </w:p>
    <w:p w14:paraId="745E0403" w14:textId="4CFA5117" w:rsidR="00D039BF" w:rsidRPr="00D039BF" w:rsidRDefault="00D039BF" w:rsidP="00FE1A66">
      <w:pPr>
        <w:tabs>
          <w:tab w:val="left" w:pos="8460"/>
        </w:tabs>
        <w:jc w:val="both"/>
      </w:pPr>
      <w:r>
        <w:t xml:space="preserve">     Supt./Mgr will be contact person for Presque Isle County Road Commission.</w:t>
      </w:r>
    </w:p>
    <w:p w14:paraId="0F3EACE5" w14:textId="77777777" w:rsidR="001B19A0" w:rsidRDefault="001B19A0" w:rsidP="00FE1A66">
      <w:pPr>
        <w:tabs>
          <w:tab w:val="left" w:pos="8460"/>
        </w:tabs>
        <w:jc w:val="both"/>
      </w:pPr>
      <w:r>
        <w:rPr>
          <w:b/>
          <w:bCs/>
          <w:i/>
          <w:iCs/>
        </w:rPr>
        <w:t xml:space="preserve">     </w:t>
      </w:r>
      <w:r>
        <w:t>Representatives thanked the Board and left the meeting at 10:20 a.m.</w:t>
      </w:r>
    </w:p>
    <w:p w14:paraId="0620DC03" w14:textId="77777777" w:rsidR="001B19A0" w:rsidRDefault="001B19A0" w:rsidP="00FE1A66">
      <w:pPr>
        <w:tabs>
          <w:tab w:val="left" w:pos="8460"/>
        </w:tabs>
        <w:jc w:val="both"/>
      </w:pPr>
    </w:p>
    <w:p w14:paraId="6F76D47A" w14:textId="77777777" w:rsidR="001B19A0" w:rsidRDefault="001B19A0" w:rsidP="00FE1A66">
      <w:pPr>
        <w:tabs>
          <w:tab w:val="left" w:pos="8460"/>
        </w:tabs>
        <w:jc w:val="both"/>
      </w:pPr>
      <w:r>
        <w:t xml:space="preserve">     Commissioner Tollini advised the GFL landfill will be operational another seven to eight years.  Discussion was held regarding repairs to 5 Mile Highway with it being noted GFL appears to be open to participating financially in the road repair.</w:t>
      </w:r>
    </w:p>
    <w:p w14:paraId="1BDE2222" w14:textId="436288E0" w:rsidR="0019110A" w:rsidRDefault="0019110A" w:rsidP="00FE1A66">
      <w:pPr>
        <w:tabs>
          <w:tab w:val="left" w:pos="8460"/>
        </w:tabs>
        <w:jc w:val="both"/>
        <w:rPr>
          <w:b/>
          <w:bCs/>
          <w:i/>
          <w:iCs/>
        </w:rPr>
      </w:pPr>
      <w:r>
        <w:rPr>
          <w:b/>
          <w:bCs/>
          <w:i/>
          <w:iCs/>
        </w:rPr>
        <w:t xml:space="preserve">    </w:t>
      </w:r>
    </w:p>
    <w:p w14:paraId="680E4C13" w14:textId="17E219FD" w:rsidR="00FE1A66" w:rsidRPr="000F0189" w:rsidRDefault="00ED62C3" w:rsidP="00FE1A66">
      <w:pPr>
        <w:tabs>
          <w:tab w:val="left" w:pos="8460"/>
        </w:tabs>
        <w:jc w:val="both"/>
        <w:rPr>
          <w:b/>
          <w:i/>
        </w:rPr>
      </w:pPr>
      <w:r>
        <w:rPr>
          <w:b/>
          <w:bCs/>
          <w:i/>
          <w:iCs/>
        </w:rPr>
        <w:t>U</w:t>
      </w:r>
      <w:r w:rsidR="00D2119B" w:rsidRPr="000F0189">
        <w:rPr>
          <w:b/>
          <w:bCs/>
          <w:i/>
          <w:iCs/>
        </w:rPr>
        <w:t xml:space="preserve">nfinished </w:t>
      </w:r>
      <w:r w:rsidR="00D90CFA" w:rsidRPr="000F0189">
        <w:rPr>
          <w:b/>
          <w:i/>
        </w:rPr>
        <w:t>B</w:t>
      </w:r>
      <w:r w:rsidR="00FE1A66" w:rsidRPr="000F0189">
        <w:rPr>
          <w:b/>
          <w:i/>
        </w:rPr>
        <w:t>usiness:</w:t>
      </w:r>
    </w:p>
    <w:p w14:paraId="07895D0F" w14:textId="587B2229" w:rsidR="00B70026" w:rsidRPr="000F0189" w:rsidRDefault="00FE1A66" w:rsidP="00FE1A66">
      <w:pPr>
        <w:tabs>
          <w:tab w:val="left" w:pos="8460"/>
        </w:tabs>
        <w:jc w:val="both"/>
      </w:pPr>
      <w:r w:rsidRPr="000F0189">
        <w:t xml:space="preserve">  </w:t>
      </w:r>
      <w:r w:rsidR="005161B0" w:rsidRPr="000F0189">
        <w:t xml:space="preserve">  </w:t>
      </w:r>
      <w:r w:rsidR="00F128C9" w:rsidRPr="000F0189">
        <w:t xml:space="preserve"> </w:t>
      </w:r>
    </w:p>
    <w:p w14:paraId="5B1410C7" w14:textId="12BD9687" w:rsidR="00450172" w:rsidRDefault="00830A9E" w:rsidP="00D2119B">
      <w:pPr>
        <w:tabs>
          <w:tab w:val="left" w:pos="8460"/>
        </w:tabs>
        <w:jc w:val="both"/>
      </w:pPr>
      <w:r>
        <w:t xml:space="preserve">      </w:t>
      </w:r>
      <w:r w:rsidR="00B937D0">
        <w:t>None</w:t>
      </w:r>
    </w:p>
    <w:p w14:paraId="72C1B373" w14:textId="77777777" w:rsidR="00B937D0" w:rsidRDefault="00B937D0" w:rsidP="00D2119B">
      <w:pPr>
        <w:tabs>
          <w:tab w:val="left" w:pos="8460"/>
        </w:tabs>
        <w:jc w:val="both"/>
      </w:pPr>
    </w:p>
    <w:p w14:paraId="2C2D24F2" w14:textId="595CE041"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57DA7BCA" w14:textId="7DF2AD55" w:rsidR="00C94593" w:rsidRDefault="006404E7" w:rsidP="0052791A">
      <w:pPr>
        <w:rPr>
          <w:bCs/>
          <w:iCs/>
        </w:rPr>
      </w:pPr>
      <w:r>
        <w:rPr>
          <w:rFonts w:eastAsia="Calibri"/>
          <w:bCs/>
          <w:iCs/>
        </w:rPr>
        <w:t xml:space="preserve">      </w:t>
      </w:r>
      <w:r w:rsidR="00C94593">
        <w:rPr>
          <w:rFonts w:eastAsia="Calibri"/>
        </w:rPr>
        <w:t xml:space="preserve">A motion was made by </w:t>
      </w:r>
      <w:r w:rsidR="0052791A">
        <w:rPr>
          <w:rFonts w:eastAsia="Calibri"/>
        </w:rPr>
        <w:t>Macomber (Quaine)</w:t>
      </w:r>
      <w:r w:rsidR="00C94593">
        <w:rPr>
          <w:rFonts w:eastAsia="Calibri"/>
        </w:rPr>
        <w:t xml:space="preserve"> </w:t>
      </w:r>
      <w:r w:rsidR="00C94593" w:rsidRPr="00C94593">
        <w:rPr>
          <w:bCs/>
          <w:iCs/>
        </w:rPr>
        <w:t>to authorize expenses for Supt./Mgr, Clerk and Commissioners to attend the 2024 Highway Conference and Road Show in Lansing, March 19-21, 2024.</w:t>
      </w:r>
    </w:p>
    <w:p w14:paraId="7280C15E" w14:textId="79DB490B" w:rsidR="00C94593" w:rsidRPr="00C94593" w:rsidRDefault="00C94593" w:rsidP="00C94593">
      <w:pPr>
        <w:overflowPunct w:val="0"/>
        <w:autoSpaceDE w:val="0"/>
        <w:autoSpaceDN w:val="0"/>
        <w:adjustRightInd w:val="0"/>
        <w:textAlignment w:val="baseline"/>
        <w:rPr>
          <w:bCs/>
          <w:iCs/>
        </w:rPr>
      </w:pPr>
      <w:r>
        <w:rPr>
          <w:bCs/>
          <w:iCs/>
        </w:rPr>
        <w:t xml:space="preserve">      Ayes:  </w:t>
      </w:r>
      <w:r w:rsidR="0052791A">
        <w:rPr>
          <w:bCs/>
          <w:iCs/>
        </w:rPr>
        <w:t>Catalano, Macomber, Quaine</w:t>
      </w:r>
    </w:p>
    <w:p w14:paraId="0F7EB74A" w14:textId="73CBD75C" w:rsidR="00EB2C4A" w:rsidRPr="00EB2C4A" w:rsidRDefault="00EB2C4A" w:rsidP="00C94593">
      <w:pPr>
        <w:rPr>
          <w:rFonts w:eastAsia="Calibri"/>
        </w:rPr>
      </w:pPr>
    </w:p>
    <w:p w14:paraId="3E4D69D3" w14:textId="1D6E4389" w:rsidR="00EB2C4A" w:rsidRDefault="00EB2C4A" w:rsidP="00C94593">
      <w:pPr>
        <w:rPr>
          <w:bCs/>
          <w:iCs/>
        </w:rPr>
      </w:pPr>
      <w:r w:rsidRPr="00EB2C4A">
        <w:rPr>
          <w:rFonts w:eastAsia="Calibri"/>
        </w:rPr>
        <w:t xml:space="preserve">     A motion was made by </w:t>
      </w:r>
      <w:r w:rsidR="0052791A">
        <w:rPr>
          <w:rFonts w:eastAsia="Calibri"/>
        </w:rPr>
        <w:t>Quaine (</w:t>
      </w:r>
      <w:r w:rsidR="00B45610">
        <w:rPr>
          <w:rFonts w:eastAsia="Calibri"/>
        </w:rPr>
        <w:t xml:space="preserve">Macomber) </w:t>
      </w:r>
      <w:r w:rsidR="00B45610" w:rsidRPr="00EB2C4A">
        <w:rPr>
          <w:rFonts w:eastAsia="Calibri"/>
        </w:rPr>
        <w:t>to</w:t>
      </w:r>
      <w:r w:rsidR="00C94593" w:rsidRPr="00C94593">
        <w:rPr>
          <w:bCs/>
          <w:iCs/>
        </w:rPr>
        <w:t xml:space="preserve"> authorize purchase of one (1) Fecon FMX36 Mulcher Head from Michigan Cat for $24,202.94.</w:t>
      </w:r>
    </w:p>
    <w:p w14:paraId="69B83759" w14:textId="431FF840" w:rsidR="00C94593" w:rsidRPr="00C94593" w:rsidRDefault="00C94593" w:rsidP="00C94593">
      <w:pPr>
        <w:rPr>
          <w:rFonts w:eastAsia="Calibri"/>
        </w:rPr>
      </w:pPr>
      <w:r>
        <w:rPr>
          <w:bCs/>
          <w:iCs/>
        </w:rPr>
        <w:t xml:space="preserve">     Ayes:  </w:t>
      </w:r>
      <w:r w:rsidR="0052791A">
        <w:rPr>
          <w:bCs/>
          <w:iCs/>
        </w:rPr>
        <w:t>Quaine, Macomber, Catalano</w:t>
      </w:r>
    </w:p>
    <w:p w14:paraId="3AE18B22" w14:textId="77777777" w:rsidR="00EB2C4A" w:rsidRPr="00EB2C4A" w:rsidRDefault="00EB2C4A" w:rsidP="00EB2C4A">
      <w:pPr>
        <w:rPr>
          <w:rFonts w:eastAsia="Calibri"/>
        </w:rPr>
      </w:pPr>
    </w:p>
    <w:p w14:paraId="60A78895" w14:textId="313F04E8" w:rsidR="00EB2C4A" w:rsidRDefault="00EB2C4A" w:rsidP="00C94593">
      <w:pPr>
        <w:overflowPunct w:val="0"/>
        <w:autoSpaceDE w:val="0"/>
        <w:autoSpaceDN w:val="0"/>
        <w:adjustRightInd w:val="0"/>
        <w:textAlignment w:val="baseline"/>
        <w:rPr>
          <w:bCs/>
          <w:iCs/>
          <w:sz w:val="28"/>
        </w:rPr>
      </w:pPr>
      <w:r w:rsidRPr="00EB2C4A">
        <w:t xml:space="preserve">     A motion was made by </w:t>
      </w:r>
      <w:r w:rsidR="0052791A">
        <w:t>Macomber (</w:t>
      </w:r>
      <w:r w:rsidR="00B45610">
        <w:t xml:space="preserve">Quaine) </w:t>
      </w:r>
      <w:r w:rsidR="00B45610" w:rsidRPr="00EB2C4A">
        <w:t>to</w:t>
      </w:r>
      <w:r w:rsidR="00C94593" w:rsidRPr="00C94593">
        <w:rPr>
          <w:bCs/>
          <w:iCs/>
        </w:rPr>
        <w:t xml:space="preserve"> authorize expenses for Clerk and Payroll Clerk to attend Cogitate software workshop at Emmet CRC on Tuesday, January 23, 2024</w:t>
      </w:r>
      <w:r w:rsidR="00C94593">
        <w:rPr>
          <w:bCs/>
          <w:iCs/>
          <w:sz w:val="28"/>
        </w:rPr>
        <w:t>.</w:t>
      </w:r>
    </w:p>
    <w:p w14:paraId="4E17B1BA" w14:textId="0D62559B" w:rsidR="00C94593" w:rsidRPr="00C94593" w:rsidRDefault="00C94593" w:rsidP="00C94593">
      <w:pPr>
        <w:overflowPunct w:val="0"/>
        <w:autoSpaceDE w:val="0"/>
        <w:autoSpaceDN w:val="0"/>
        <w:adjustRightInd w:val="0"/>
        <w:textAlignment w:val="baseline"/>
      </w:pPr>
      <w:r>
        <w:rPr>
          <w:bCs/>
          <w:iCs/>
          <w:sz w:val="28"/>
        </w:rPr>
        <w:lastRenderedPageBreak/>
        <w:t xml:space="preserve">    </w:t>
      </w:r>
      <w:r w:rsidRPr="00C94593">
        <w:rPr>
          <w:bCs/>
          <w:iCs/>
        </w:rPr>
        <w:t xml:space="preserve">Ayes:  </w:t>
      </w:r>
      <w:r w:rsidR="0052791A">
        <w:rPr>
          <w:bCs/>
          <w:iCs/>
        </w:rPr>
        <w:t>Catalano, Macomber, Quaine</w:t>
      </w:r>
    </w:p>
    <w:p w14:paraId="27C2177B" w14:textId="77777777" w:rsidR="00825A60" w:rsidRDefault="00825A60" w:rsidP="00825A60">
      <w:pPr>
        <w:overflowPunct w:val="0"/>
        <w:autoSpaceDE w:val="0"/>
        <w:autoSpaceDN w:val="0"/>
        <w:adjustRightInd w:val="0"/>
        <w:textAlignment w:val="baseline"/>
      </w:pPr>
      <w:r>
        <w:t xml:space="preserve">  </w:t>
      </w:r>
    </w:p>
    <w:p w14:paraId="20D9462F" w14:textId="0CCABA80" w:rsidR="00825A60" w:rsidRPr="00825A60" w:rsidRDefault="00825A60" w:rsidP="00825A60">
      <w:pPr>
        <w:overflowPunct w:val="0"/>
        <w:autoSpaceDE w:val="0"/>
        <w:autoSpaceDN w:val="0"/>
        <w:adjustRightInd w:val="0"/>
        <w:textAlignment w:val="baseline"/>
      </w:pPr>
      <w:r>
        <w:t xml:space="preserve">    A motion was made by </w:t>
      </w:r>
      <w:r w:rsidR="0052791A">
        <w:t>Macomber (Quaine)</w:t>
      </w:r>
      <w:r>
        <w:t xml:space="preserve"> </w:t>
      </w:r>
      <w:r w:rsidRPr="00825A60">
        <w:rPr>
          <w:bCs/>
          <w:iCs/>
        </w:rPr>
        <w:t xml:space="preserve">to cast </w:t>
      </w:r>
      <w:r w:rsidR="0052791A">
        <w:rPr>
          <w:bCs/>
          <w:iCs/>
        </w:rPr>
        <w:t xml:space="preserve">an affirmative </w:t>
      </w:r>
      <w:r w:rsidRPr="00825A60">
        <w:rPr>
          <w:bCs/>
          <w:iCs/>
        </w:rPr>
        <w:t xml:space="preserve">vote for </w:t>
      </w:r>
      <w:r w:rsidR="0052791A">
        <w:rPr>
          <w:bCs/>
          <w:iCs/>
        </w:rPr>
        <w:t xml:space="preserve">Jerry Heim for </w:t>
      </w:r>
      <w:r w:rsidRPr="00825A60">
        <w:rPr>
          <w:bCs/>
          <w:iCs/>
        </w:rPr>
        <w:t xml:space="preserve">a </w:t>
      </w:r>
      <w:r w:rsidR="00B45610" w:rsidRPr="00825A60">
        <w:rPr>
          <w:bCs/>
          <w:iCs/>
        </w:rPr>
        <w:t>three-year</w:t>
      </w:r>
      <w:r w:rsidRPr="00825A60">
        <w:rPr>
          <w:bCs/>
          <w:iCs/>
        </w:rPr>
        <w:t xml:space="preserve"> term on CRA Board of Directors representing the Northern Michigan Association of Road Commissions.</w:t>
      </w:r>
    </w:p>
    <w:p w14:paraId="0C86EBC9" w14:textId="1277FEA6" w:rsidR="00825A60" w:rsidRPr="00825A60" w:rsidRDefault="00825A60" w:rsidP="00C94593">
      <w:pPr>
        <w:overflowPunct w:val="0"/>
        <w:autoSpaceDE w:val="0"/>
        <w:autoSpaceDN w:val="0"/>
        <w:adjustRightInd w:val="0"/>
        <w:textAlignment w:val="baseline"/>
      </w:pPr>
      <w:r>
        <w:t xml:space="preserve">     Ayes: </w:t>
      </w:r>
      <w:r w:rsidR="0052791A">
        <w:t>All</w:t>
      </w:r>
    </w:p>
    <w:p w14:paraId="2777BB87" w14:textId="77777777" w:rsidR="00C94593" w:rsidRDefault="00C94593" w:rsidP="00C94593">
      <w:pPr>
        <w:overflowPunct w:val="0"/>
        <w:autoSpaceDE w:val="0"/>
        <w:autoSpaceDN w:val="0"/>
        <w:adjustRightInd w:val="0"/>
        <w:textAlignment w:val="baseline"/>
      </w:pPr>
    </w:p>
    <w:p w14:paraId="41733DDE" w14:textId="5210748D" w:rsidR="00C94593" w:rsidRDefault="0052791A" w:rsidP="00C94593">
      <w:pPr>
        <w:overflowPunct w:val="0"/>
        <w:autoSpaceDE w:val="0"/>
        <w:autoSpaceDN w:val="0"/>
        <w:adjustRightInd w:val="0"/>
        <w:textAlignment w:val="baseline"/>
      </w:pPr>
      <w:r>
        <w:t xml:space="preserve">   A motion was made by Macomber (Quaine) to authorize Supt./Mgr to submit estimate to MDOT for seal coat and fog project in the Village of Posen on M-65, approximately one mile.</w:t>
      </w:r>
    </w:p>
    <w:p w14:paraId="25185961" w14:textId="72F7123D" w:rsidR="0052791A" w:rsidRDefault="0052791A" w:rsidP="00C94593">
      <w:pPr>
        <w:overflowPunct w:val="0"/>
        <w:autoSpaceDE w:val="0"/>
        <w:autoSpaceDN w:val="0"/>
        <w:adjustRightInd w:val="0"/>
        <w:textAlignment w:val="baseline"/>
      </w:pPr>
      <w:r>
        <w:t xml:space="preserve">    Ayes:  Catalano, Macomber, Quaine</w:t>
      </w:r>
    </w:p>
    <w:p w14:paraId="02968AD3" w14:textId="77777777" w:rsidR="0052791A" w:rsidRDefault="0052791A" w:rsidP="00C94593">
      <w:pPr>
        <w:overflowPunct w:val="0"/>
        <w:autoSpaceDE w:val="0"/>
        <w:autoSpaceDN w:val="0"/>
        <w:adjustRightInd w:val="0"/>
        <w:textAlignment w:val="baseline"/>
      </w:pPr>
    </w:p>
    <w:p w14:paraId="332546CA" w14:textId="54F3210C" w:rsidR="00A546F7" w:rsidRDefault="00EB2C4A" w:rsidP="0052791A">
      <w:pPr>
        <w:rPr>
          <w:noProof/>
        </w:rPr>
      </w:pPr>
      <w:r>
        <w:rPr>
          <w:rFonts w:eastAsia="Calibri"/>
        </w:rPr>
        <w:t xml:space="preserve">     </w:t>
      </w:r>
      <w:r w:rsidR="00A546F7">
        <w:rPr>
          <w:noProof/>
        </w:rPr>
        <w:t xml:space="preserve">     The next scheduled regular meetings of the Presque Isle County Road Commission are set for Wednesday, </w:t>
      </w:r>
      <w:r w:rsidR="00C94593">
        <w:rPr>
          <w:noProof/>
        </w:rPr>
        <w:t xml:space="preserve">February </w:t>
      </w:r>
      <w:r w:rsidR="006404E7">
        <w:rPr>
          <w:noProof/>
        </w:rPr>
        <w:t>7</w:t>
      </w:r>
      <w:r w:rsidR="003C0F1D">
        <w:rPr>
          <w:noProof/>
        </w:rPr>
        <w:t>, 202</w:t>
      </w:r>
      <w:r w:rsidR="006404E7">
        <w:rPr>
          <w:noProof/>
        </w:rPr>
        <w:t>4</w:t>
      </w:r>
      <w:r w:rsidR="003C0F1D">
        <w:rPr>
          <w:noProof/>
        </w:rPr>
        <w:t xml:space="preserve"> at 8:30 a.m. and Wednesday, February</w:t>
      </w:r>
      <w:r w:rsidR="00825A60">
        <w:rPr>
          <w:noProof/>
        </w:rPr>
        <w:t xml:space="preserve"> </w:t>
      </w:r>
      <w:r w:rsidR="003C0F1D">
        <w:rPr>
          <w:noProof/>
        </w:rPr>
        <w:t xml:space="preserve"> </w:t>
      </w:r>
      <w:r w:rsidR="00825A60">
        <w:rPr>
          <w:noProof/>
        </w:rPr>
        <w:t>21</w:t>
      </w:r>
      <w:r w:rsidR="003C0F1D">
        <w:rPr>
          <w:noProof/>
        </w:rPr>
        <w:t>, 202</w:t>
      </w:r>
      <w:r w:rsidR="006404E7">
        <w:rPr>
          <w:noProof/>
        </w:rPr>
        <w:t>4</w:t>
      </w:r>
      <w:r w:rsidR="003C0F1D">
        <w:rPr>
          <w:noProof/>
        </w:rPr>
        <w:t xml:space="preserve"> at 8:30 a.m.</w:t>
      </w:r>
    </w:p>
    <w:p w14:paraId="6E694065" w14:textId="6A694477" w:rsidR="0052791A" w:rsidRDefault="0052791A" w:rsidP="0052791A">
      <w:pPr>
        <w:rPr>
          <w:noProof/>
        </w:rPr>
      </w:pPr>
      <w:r>
        <w:rPr>
          <w:noProof/>
        </w:rPr>
        <w:t xml:space="preserve">          Due to a scheduling conflict with the Highway Show, the March regular meetings will be March 6, 2024 at 8:30 a.m. and March 27, 2024 at 8:30 a.m.</w:t>
      </w:r>
    </w:p>
    <w:p w14:paraId="2410F531" w14:textId="399B0FF3" w:rsidR="003C0F1D" w:rsidRDefault="003C0F1D" w:rsidP="00A546F7">
      <w:pPr>
        <w:overflowPunct w:val="0"/>
        <w:autoSpaceDE w:val="0"/>
        <w:autoSpaceDN w:val="0"/>
        <w:adjustRightInd w:val="0"/>
        <w:textAlignment w:val="baseline"/>
        <w:rPr>
          <w:noProof/>
        </w:rPr>
      </w:pPr>
    </w:p>
    <w:p w14:paraId="0CBFAB22" w14:textId="60D0CC04" w:rsidR="003C0F1D" w:rsidRDefault="003C0F1D" w:rsidP="00A546F7">
      <w:pPr>
        <w:overflowPunct w:val="0"/>
        <w:autoSpaceDE w:val="0"/>
        <w:autoSpaceDN w:val="0"/>
        <w:adjustRightInd w:val="0"/>
        <w:textAlignment w:val="baseline"/>
        <w:rPr>
          <w:noProof/>
        </w:rPr>
      </w:pPr>
      <w:r>
        <w:rPr>
          <w:noProof/>
        </w:rPr>
        <w:t xml:space="preserve">    With no further business to come before the Board, Chairman </w:t>
      </w:r>
      <w:r w:rsidR="003A6AC3">
        <w:rPr>
          <w:noProof/>
        </w:rPr>
        <w:t>Catalano</w:t>
      </w:r>
      <w:r>
        <w:rPr>
          <w:noProof/>
        </w:rPr>
        <w:t xml:space="preserve"> adjourned the meeting at  </w:t>
      </w:r>
      <w:r w:rsidR="0052791A">
        <w:rPr>
          <w:noProof/>
        </w:rPr>
        <w:t>10:50</w:t>
      </w:r>
      <w:r>
        <w:rPr>
          <w:noProof/>
        </w:rPr>
        <w:t xml:space="preserve"> a.m.</w:t>
      </w:r>
    </w:p>
    <w:p w14:paraId="12D900E5" w14:textId="44A6151E" w:rsidR="00A546F7" w:rsidRPr="000F0189" w:rsidRDefault="00A546F7" w:rsidP="00A546F7">
      <w:pPr>
        <w:overflowPunct w:val="0"/>
        <w:autoSpaceDE w:val="0"/>
        <w:autoSpaceDN w:val="0"/>
        <w:adjustRightInd w:val="0"/>
        <w:textAlignment w:val="baseline"/>
      </w:pPr>
      <w:r>
        <w:rPr>
          <w:noProof/>
        </w:rPr>
        <w:t xml:space="preserve">    </w:t>
      </w:r>
    </w:p>
    <w:p w14:paraId="7FEDF232" w14:textId="667171A8" w:rsidR="006C2BED" w:rsidRPr="000F0189" w:rsidRDefault="006C2BED" w:rsidP="00816983">
      <w:pPr>
        <w:overflowPunct w:val="0"/>
        <w:autoSpaceDE w:val="0"/>
        <w:autoSpaceDN w:val="0"/>
        <w:adjustRightInd w:val="0"/>
        <w:ind w:left="345"/>
        <w:textAlignment w:val="baseline"/>
      </w:pPr>
    </w:p>
    <w:p w14:paraId="29221FDC" w14:textId="1D2D0EFE" w:rsidR="006C2BED" w:rsidRPr="000F0189" w:rsidRDefault="006C2BED" w:rsidP="00816983">
      <w:pPr>
        <w:overflowPunct w:val="0"/>
        <w:autoSpaceDE w:val="0"/>
        <w:autoSpaceDN w:val="0"/>
        <w:adjustRightInd w:val="0"/>
        <w:ind w:left="345"/>
        <w:textAlignment w:val="baseline"/>
      </w:pP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2D06D4D9"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684D93">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9251" w14:textId="77777777" w:rsidR="00684D93" w:rsidRDefault="00684D93" w:rsidP="00C27B41">
      <w:r>
        <w:separator/>
      </w:r>
    </w:p>
  </w:endnote>
  <w:endnote w:type="continuationSeparator" w:id="0">
    <w:p w14:paraId="699E728C" w14:textId="77777777" w:rsidR="00684D93" w:rsidRDefault="00684D93"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7967" w14:textId="77777777" w:rsidR="00684D93" w:rsidRDefault="00684D93" w:rsidP="00C27B41">
      <w:r>
        <w:separator/>
      </w:r>
    </w:p>
  </w:footnote>
  <w:footnote w:type="continuationSeparator" w:id="0">
    <w:p w14:paraId="5BF5C79A" w14:textId="77777777" w:rsidR="00684D93" w:rsidRDefault="00684D93"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6"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1"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9"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3"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9"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6"/>
  </w:num>
  <w:num w:numId="2" w16cid:durableId="129400068">
    <w:abstractNumId w:val="29"/>
  </w:num>
  <w:num w:numId="3" w16cid:durableId="1019544336">
    <w:abstractNumId w:val="14"/>
  </w:num>
  <w:num w:numId="4" w16cid:durableId="1829859931">
    <w:abstractNumId w:val="11"/>
  </w:num>
  <w:num w:numId="5" w16cid:durableId="1126510362">
    <w:abstractNumId w:val="24"/>
  </w:num>
  <w:num w:numId="6" w16cid:durableId="996112533">
    <w:abstractNumId w:val="22"/>
  </w:num>
  <w:num w:numId="7" w16cid:durableId="1945453293">
    <w:abstractNumId w:val="5"/>
  </w:num>
  <w:num w:numId="8" w16cid:durableId="737284187">
    <w:abstractNumId w:val="17"/>
  </w:num>
  <w:num w:numId="9" w16cid:durableId="1081951999">
    <w:abstractNumId w:val="18"/>
  </w:num>
  <w:num w:numId="10" w16cid:durableId="1745029387">
    <w:abstractNumId w:val="1"/>
  </w:num>
  <w:num w:numId="11" w16cid:durableId="283342141">
    <w:abstractNumId w:val="19"/>
  </w:num>
  <w:num w:numId="12" w16cid:durableId="1214075408">
    <w:abstractNumId w:val="27"/>
  </w:num>
  <w:num w:numId="13" w16cid:durableId="2103212255">
    <w:abstractNumId w:val="9"/>
  </w:num>
  <w:num w:numId="14" w16cid:durableId="267323102">
    <w:abstractNumId w:val="10"/>
  </w:num>
  <w:num w:numId="15" w16cid:durableId="438836989">
    <w:abstractNumId w:val="23"/>
  </w:num>
  <w:num w:numId="16" w16cid:durableId="623272938">
    <w:abstractNumId w:val="26"/>
  </w:num>
  <w:num w:numId="17" w16cid:durableId="1930236374">
    <w:abstractNumId w:val="15"/>
  </w:num>
  <w:num w:numId="18" w16cid:durableId="108814654">
    <w:abstractNumId w:val="21"/>
  </w:num>
  <w:num w:numId="19" w16cid:durableId="1442535628">
    <w:abstractNumId w:val="33"/>
  </w:num>
  <w:num w:numId="20" w16cid:durableId="1318069520">
    <w:abstractNumId w:val="0"/>
  </w:num>
  <w:num w:numId="21" w16cid:durableId="112596957">
    <w:abstractNumId w:val="7"/>
  </w:num>
  <w:num w:numId="22" w16cid:durableId="565996735">
    <w:abstractNumId w:val="32"/>
  </w:num>
  <w:num w:numId="23" w16cid:durableId="528186029">
    <w:abstractNumId w:val="28"/>
  </w:num>
  <w:num w:numId="24" w16cid:durableId="459569887">
    <w:abstractNumId w:val="16"/>
  </w:num>
  <w:num w:numId="25" w16cid:durableId="1872523600">
    <w:abstractNumId w:val="34"/>
  </w:num>
  <w:num w:numId="26" w16cid:durableId="1048072051">
    <w:abstractNumId w:val="3"/>
  </w:num>
  <w:num w:numId="27" w16cid:durableId="1034421552">
    <w:abstractNumId w:val="2"/>
  </w:num>
  <w:num w:numId="28" w16cid:durableId="966280716">
    <w:abstractNumId w:val="8"/>
  </w:num>
  <w:num w:numId="29" w16cid:durableId="986016090">
    <w:abstractNumId w:val="12"/>
  </w:num>
  <w:num w:numId="30" w16cid:durableId="327907339">
    <w:abstractNumId w:val="31"/>
  </w:num>
  <w:num w:numId="31" w16cid:durableId="696126404">
    <w:abstractNumId w:val="30"/>
  </w:num>
  <w:num w:numId="32" w16cid:durableId="1824423654">
    <w:abstractNumId w:val="20"/>
  </w:num>
  <w:num w:numId="33" w16cid:durableId="1266381900">
    <w:abstractNumId w:val="13"/>
  </w:num>
  <w:num w:numId="34" w16cid:durableId="233123355">
    <w:abstractNumId w:val="25"/>
  </w:num>
  <w:num w:numId="35" w16cid:durableId="12656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DAB"/>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792"/>
    <w:rsid w:val="001F73D4"/>
    <w:rsid w:val="001F7A4C"/>
    <w:rsid w:val="001F7D21"/>
    <w:rsid w:val="00200848"/>
    <w:rsid w:val="0020184F"/>
    <w:rsid w:val="002047CE"/>
    <w:rsid w:val="0020484F"/>
    <w:rsid w:val="0020694A"/>
    <w:rsid w:val="00207EF5"/>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3F7799"/>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4BA8"/>
    <w:rsid w:val="00484F24"/>
    <w:rsid w:val="004850CD"/>
    <w:rsid w:val="00485EB7"/>
    <w:rsid w:val="00486BDC"/>
    <w:rsid w:val="00487BCA"/>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6363"/>
    <w:rsid w:val="0053672D"/>
    <w:rsid w:val="00536996"/>
    <w:rsid w:val="00536FD2"/>
    <w:rsid w:val="00537741"/>
    <w:rsid w:val="00537966"/>
    <w:rsid w:val="0054011C"/>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F14"/>
    <w:rsid w:val="00565939"/>
    <w:rsid w:val="00566DEC"/>
    <w:rsid w:val="005673F0"/>
    <w:rsid w:val="00567587"/>
    <w:rsid w:val="00571A7D"/>
    <w:rsid w:val="00573C1E"/>
    <w:rsid w:val="0057424E"/>
    <w:rsid w:val="00574D42"/>
    <w:rsid w:val="00575F78"/>
    <w:rsid w:val="00577A48"/>
    <w:rsid w:val="00580C0C"/>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6649"/>
    <w:rsid w:val="005B7F17"/>
    <w:rsid w:val="005C09CE"/>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C2E"/>
    <w:rsid w:val="00647D33"/>
    <w:rsid w:val="0065031E"/>
    <w:rsid w:val="006508BE"/>
    <w:rsid w:val="00652590"/>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4D93"/>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8A0"/>
    <w:rsid w:val="006E5B8E"/>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675"/>
    <w:rsid w:val="00776152"/>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90614"/>
    <w:rsid w:val="00890C63"/>
    <w:rsid w:val="008910CE"/>
    <w:rsid w:val="00891484"/>
    <w:rsid w:val="00892185"/>
    <w:rsid w:val="00893F74"/>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96E"/>
    <w:rsid w:val="00986FEA"/>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569D"/>
    <w:rsid w:val="009B6181"/>
    <w:rsid w:val="009B61BD"/>
    <w:rsid w:val="009B6B3B"/>
    <w:rsid w:val="009B7DA3"/>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5610"/>
    <w:rsid w:val="00B46048"/>
    <w:rsid w:val="00B50C09"/>
    <w:rsid w:val="00B51B0A"/>
    <w:rsid w:val="00B51B14"/>
    <w:rsid w:val="00B51DD2"/>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1196"/>
    <w:rsid w:val="00B913D5"/>
    <w:rsid w:val="00B91826"/>
    <w:rsid w:val="00B919A5"/>
    <w:rsid w:val="00B91B42"/>
    <w:rsid w:val="00B9351B"/>
    <w:rsid w:val="00B937D0"/>
    <w:rsid w:val="00B95616"/>
    <w:rsid w:val="00B9652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6E97"/>
    <w:rsid w:val="00BF7893"/>
    <w:rsid w:val="00C00086"/>
    <w:rsid w:val="00C01845"/>
    <w:rsid w:val="00C02E87"/>
    <w:rsid w:val="00C0308B"/>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3625"/>
    <w:rsid w:val="00E556D2"/>
    <w:rsid w:val="00E569A5"/>
    <w:rsid w:val="00E6084D"/>
    <w:rsid w:val="00E611C8"/>
    <w:rsid w:val="00E63118"/>
    <w:rsid w:val="00E64039"/>
    <w:rsid w:val="00E66171"/>
    <w:rsid w:val="00E665DD"/>
    <w:rsid w:val="00E67796"/>
    <w:rsid w:val="00E67DB7"/>
    <w:rsid w:val="00E67F84"/>
    <w:rsid w:val="00E7021A"/>
    <w:rsid w:val="00E70E41"/>
    <w:rsid w:val="00E7177B"/>
    <w:rsid w:val="00E71AE7"/>
    <w:rsid w:val="00E74B37"/>
    <w:rsid w:val="00E74E0A"/>
    <w:rsid w:val="00E74FED"/>
    <w:rsid w:val="00E7644C"/>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D62C3"/>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3</cp:revision>
  <cp:lastPrinted>2024-01-18T15:59:00Z</cp:lastPrinted>
  <dcterms:created xsi:type="dcterms:W3CDTF">2024-02-07T18:59:00Z</dcterms:created>
  <dcterms:modified xsi:type="dcterms:W3CDTF">2024-02-07T18:59:00Z</dcterms:modified>
</cp:coreProperties>
</file>